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45" w:rsidRPr="00F97480" w:rsidRDefault="005F1845" w:rsidP="00EC1EF3">
      <w:pPr>
        <w:shd w:val="clear" w:color="auto" w:fill="FFFFFF"/>
        <w:tabs>
          <w:tab w:val="left" w:pos="1800"/>
        </w:tabs>
        <w:spacing w:before="614" w:line="322" w:lineRule="exact"/>
        <w:ind w:firstLine="709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    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F97480">
        <w:rPr>
          <w:b/>
          <w:bCs/>
          <w:sz w:val="24"/>
          <w:szCs w:val="24"/>
        </w:rPr>
        <w:t>: Н.Ф. Виноградова, В.И. Власенко, А.В. Поляков</w:t>
      </w:r>
      <w:r w:rsidRPr="00F97480">
        <w:rPr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F97480">
        <w:rPr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F97480">
        <w:rPr>
          <w:sz w:val="24"/>
          <w:szCs w:val="24"/>
        </w:rPr>
        <w:t xml:space="preserve">— М. : Вентана-Граф, 2012 </w:t>
      </w:r>
      <w:r w:rsidRPr="00F97480">
        <w:rPr>
          <w:rFonts w:ascii="Times New Roman" w:hAnsi="Times New Roman"/>
          <w:sz w:val="24"/>
          <w:szCs w:val="24"/>
        </w:rPr>
        <w:t>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2012.</w:t>
      </w:r>
    </w:p>
    <w:p w:rsidR="005F1845" w:rsidRPr="00F97480" w:rsidRDefault="005F1845" w:rsidP="00315738">
      <w:pPr>
        <w:ind w:firstLine="708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sz w:val="24"/>
          <w:szCs w:val="24"/>
        </w:rPr>
        <w:t>Рабочая программа соответствует требованиям ФГОС ООО</w:t>
      </w:r>
      <w:r w:rsidRPr="00F97480">
        <w:rPr>
          <w:rFonts w:ascii="Times New Roman" w:hAnsi="Times New Roman"/>
          <w:sz w:val="24"/>
          <w:szCs w:val="24"/>
        </w:rPr>
        <w:t>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Курс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:rsidR="005F1845" w:rsidRPr="00F97480" w:rsidRDefault="005F1845" w:rsidP="00025146">
      <w:pPr>
        <w:jc w:val="center"/>
        <w:rPr>
          <w:rFonts w:ascii="Times New Roman" w:hAnsi="Times New Roman"/>
          <w:b/>
          <w:sz w:val="24"/>
          <w:szCs w:val="24"/>
        </w:rPr>
      </w:pPr>
      <w:r w:rsidRPr="00F9748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1.</w:t>
      </w:r>
      <w:r w:rsidRPr="00F97480">
        <w:rPr>
          <w:rFonts w:ascii="Times New Roman" w:hAnsi="Times New Roman"/>
          <w:sz w:val="24"/>
          <w:szCs w:val="24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2.</w:t>
      </w:r>
      <w:r w:rsidRPr="00F97480">
        <w:rPr>
          <w:rFonts w:ascii="Times New Roman" w:hAnsi="Times New Roman"/>
          <w:sz w:val="24"/>
          <w:szCs w:val="24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3.</w:t>
      </w:r>
      <w:r w:rsidRPr="00F97480">
        <w:rPr>
          <w:rFonts w:ascii="Times New Roman" w:hAnsi="Times New Roman"/>
          <w:sz w:val="24"/>
          <w:szCs w:val="24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Принципы организации обучения по курсу «Основы духовно-нравственной культуры народов России»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1.</w:t>
      </w:r>
      <w:r w:rsidRPr="00F97480">
        <w:rPr>
          <w:rFonts w:ascii="Times New Roman" w:hAnsi="Times New Roman"/>
          <w:sz w:val="24"/>
          <w:szCs w:val="24"/>
        </w:rPr>
        <w:tab/>
        <w:t>Культуроведческий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эмпатию, гуманизм и др.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2.</w:t>
      </w:r>
      <w:r w:rsidRPr="00F97480">
        <w:rPr>
          <w:rFonts w:ascii="Times New Roman" w:hAnsi="Times New Roman"/>
          <w:sz w:val="24"/>
          <w:szCs w:val="24"/>
        </w:rPr>
        <w:tab/>
        <w:t>Принцип природосообразности.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3.</w:t>
      </w:r>
      <w:r w:rsidRPr="00F97480">
        <w:rPr>
          <w:rFonts w:ascii="Times New Roman" w:hAnsi="Times New Roman"/>
          <w:sz w:val="24"/>
          <w:szCs w:val="24"/>
        </w:rPr>
        <w:tab/>
        <w:t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4.</w:t>
      </w:r>
      <w:r w:rsidRPr="00F97480">
        <w:rPr>
          <w:rFonts w:ascii="Times New Roman" w:hAnsi="Times New Roman"/>
          <w:sz w:val="24"/>
          <w:szCs w:val="24"/>
        </w:rPr>
        <w:tab/>
        <w:t xml:space="preserve">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</w:t>
      </w:r>
      <w:r w:rsidRPr="00F97480">
        <w:rPr>
          <w:rFonts w:ascii="Times New Roman" w:hAnsi="Times New Roman"/>
          <w:sz w:val="24"/>
          <w:szCs w:val="24"/>
        </w:rPr>
        <w:lastRenderedPageBreak/>
        <w:t>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5.</w:t>
      </w:r>
      <w:r w:rsidRPr="00F97480">
        <w:rPr>
          <w:rFonts w:ascii="Times New Roman" w:hAnsi="Times New Roman"/>
          <w:sz w:val="24"/>
          <w:szCs w:val="24"/>
        </w:rPr>
        <w:tab/>
        <w:t>Принцип</w:t>
      </w:r>
      <w:r w:rsidRPr="00F97480">
        <w:rPr>
          <w:rFonts w:ascii="Times New Roman" w:hAnsi="Times New Roman"/>
          <w:sz w:val="24"/>
          <w:szCs w:val="24"/>
        </w:rPr>
        <w:tab/>
        <w:t xml:space="preserve">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5F1845" w:rsidRPr="00F97480" w:rsidRDefault="005F1845" w:rsidP="00025146">
      <w:pPr>
        <w:jc w:val="center"/>
        <w:rPr>
          <w:rFonts w:ascii="Times New Roman" w:hAnsi="Times New Roman"/>
          <w:b/>
          <w:sz w:val="24"/>
          <w:szCs w:val="24"/>
        </w:rPr>
      </w:pPr>
      <w:r w:rsidRPr="00F9748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5F1845" w:rsidRPr="00F97480" w:rsidRDefault="005F1845" w:rsidP="00AE475D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F1845" w:rsidRPr="00F97480" w:rsidRDefault="005F1845" w:rsidP="00AE475D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5F1845" w:rsidRPr="00F97480" w:rsidRDefault="005F1845" w:rsidP="00AE475D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5F1845" w:rsidRPr="00F97480" w:rsidRDefault="005F1845" w:rsidP="00296CD0">
      <w:pPr>
        <w:jc w:val="center"/>
        <w:rPr>
          <w:rFonts w:ascii="Times New Roman" w:hAnsi="Times New Roman"/>
          <w:b/>
          <w:sz w:val="24"/>
          <w:szCs w:val="24"/>
        </w:rPr>
      </w:pPr>
      <w:r w:rsidRPr="00F9748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5F1845" w:rsidRPr="00F97480" w:rsidRDefault="005F1845" w:rsidP="00C90F72">
      <w:pPr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5F1845" w:rsidRPr="00F97480" w:rsidRDefault="005F1845" w:rsidP="0024022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5F1845" w:rsidRPr="00F97480" w:rsidRDefault="005F1845" w:rsidP="00C90F7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• достаточно высокий уровень учебной мотивации, самоконтроля и самооценки;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Другая     группа     целей     передает     социальную     позицию     школьника, сформированность его ценностного взгляда на окружающий мир: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формирование основ российской гражданской идентичности, понимания</w:t>
      </w:r>
      <w:r w:rsidRPr="00F97480">
        <w:rPr>
          <w:rFonts w:ascii="Times New Roman" w:hAnsi="Times New Roman"/>
          <w:sz w:val="24"/>
          <w:szCs w:val="24"/>
        </w:rPr>
        <w:br/>
        <w:t>особой роли многонациональной России в современном мире; воспитание чувства</w:t>
      </w:r>
      <w:r w:rsidRPr="00F97480">
        <w:rPr>
          <w:rFonts w:ascii="Times New Roman" w:hAnsi="Times New Roman"/>
          <w:sz w:val="24"/>
          <w:szCs w:val="24"/>
        </w:rPr>
        <w:br/>
        <w:t>гордости за свою Родину, российский народ и историю России; формирование ценностей</w:t>
      </w:r>
      <w:r w:rsidRPr="00F97480">
        <w:rPr>
          <w:rFonts w:ascii="Times New Roman" w:hAnsi="Times New Roman"/>
          <w:sz w:val="24"/>
          <w:szCs w:val="24"/>
        </w:rPr>
        <w:br/>
        <w:t>многонационального российского общества;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воспитание уважительного отношения к своей стране, ее истории, любви к</w:t>
      </w:r>
      <w:r w:rsidRPr="00F97480">
        <w:rPr>
          <w:rFonts w:ascii="Times New Roman" w:hAnsi="Times New Roman"/>
          <w:sz w:val="24"/>
          <w:szCs w:val="24"/>
        </w:rPr>
        <w:br/>
      </w:r>
      <w:r w:rsidRPr="00F97480"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F97480">
        <w:rPr>
          <w:rFonts w:ascii="Times New Roman" w:hAnsi="Times New Roman"/>
          <w:sz w:val="24"/>
          <w:szCs w:val="24"/>
        </w:rPr>
        <w:t>их возраста, национальности, вероисповедания;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before="5"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понимание роли человека в обществе, принятие норм нравственного</w:t>
      </w:r>
      <w:r w:rsidRPr="00F97480">
        <w:rPr>
          <w:rFonts w:ascii="Times New Roman" w:hAnsi="Times New Roman"/>
          <w:sz w:val="24"/>
          <w:szCs w:val="24"/>
        </w:rPr>
        <w:br/>
        <w:t>поведения, правильного взаимодействия со взрослыми и сверстниками;</w:t>
      </w:r>
    </w:p>
    <w:p w:rsidR="005F1845" w:rsidRPr="00F97480" w:rsidRDefault="005F1845" w:rsidP="004D7E53">
      <w:pPr>
        <w:shd w:val="clear" w:color="auto" w:fill="FFFFFF"/>
        <w:tabs>
          <w:tab w:val="left" w:pos="1478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 xml:space="preserve">          ·   формирование эстетических потребностей, ценностей и чувств.</w:t>
      </w:r>
      <w:r w:rsidRPr="00F97480">
        <w:rPr>
          <w:rFonts w:ascii="Times New Roman" w:hAnsi="Times New Roman"/>
          <w:sz w:val="24"/>
          <w:szCs w:val="24"/>
        </w:rPr>
        <w:br/>
      </w:r>
      <w:r w:rsidRPr="00F9748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Метапредметные  результаты  </w:t>
      </w:r>
      <w:r w:rsidRPr="00F97480">
        <w:rPr>
          <w:rFonts w:ascii="Times New Roman" w:hAnsi="Times New Roman"/>
          <w:sz w:val="24"/>
          <w:szCs w:val="24"/>
        </w:rPr>
        <w:t>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5F1845" w:rsidRPr="00F97480" w:rsidRDefault="005F1845" w:rsidP="00C90F72">
      <w:pPr>
        <w:shd w:val="clear" w:color="auto" w:fill="FFFFFF"/>
        <w:tabs>
          <w:tab w:val="left" w:pos="1483"/>
        </w:tabs>
        <w:spacing w:before="5" w:line="240" w:lineRule="auto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          · 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F97480">
        <w:rPr>
          <w:rFonts w:ascii="Times New Roman" w:hAnsi="Times New Roman"/>
          <w:sz w:val="24"/>
          <w:szCs w:val="24"/>
        </w:rPr>
        <w:br/>
        <w:t>точку зрения, оценивать события, изложенные в текстах разных видов и жанров);</w:t>
      </w:r>
    </w:p>
    <w:p w:rsidR="005F1845" w:rsidRPr="00F97480" w:rsidRDefault="005F1845" w:rsidP="00C90F72">
      <w:pPr>
        <w:shd w:val="clear" w:color="auto" w:fill="FFFFFF"/>
        <w:tabs>
          <w:tab w:val="left" w:pos="1771"/>
        </w:tabs>
        <w:spacing w:before="5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5F1845" w:rsidRPr="00F97480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5F1845" w:rsidRPr="00F97480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 освоение способов решения проблем творческого и поискового характера;</w:t>
      </w:r>
    </w:p>
    <w:p w:rsidR="005F1845" w:rsidRPr="00F97480" w:rsidRDefault="005F1845" w:rsidP="00C90F72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5F1845" w:rsidRPr="00F97480" w:rsidRDefault="005F1845" w:rsidP="00C90F72">
      <w:pPr>
        <w:shd w:val="clear" w:color="auto" w:fill="FFFFFF"/>
        <w:spacing w:line="240" w:lineRule="auto"/>
        <w:ind w:left="19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F97480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·  использование  полученных  знаний  в  продуктивной  и  преобразующей </w:t>
      </w:r>
      <w:r w:rsidRPr="00F97480">
        <w:rPr>
          <w:rFonts w:ascii="Times New Roman" w:hAnsi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5F1845" w:rsidRPr="00F97480" w:rsidRDefault="005F1845" w:rsidP="00C90F72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F1845" w:rsidRPr="00F97480" w:rsidRDefault="005F1845" w:rsidP="00ED52B3">
      <w:pPr>
        <w:shd w:val="clear" w:color="auto" w:fill="FFFFFF"/>
        <w:spacing w:line="413" w:lineRule="exact"/>
        <w:ind w:left="2986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5F1845" w:rsidRPr="00F97480" w:rsidRDefault="005F1845" w:rsidP="00C90F72">
      <w:pPr>
        <w:shd w:val="clear" w:color="auto" w:fill="FFFFFF"/>
        <w:spacing w:line="240" w:lineRule="auto"/>
        <w:ind w:left="542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Личностные результаты:</w:t>
      </w:r>
    </w:p>
    <w:p w:rsidR="005F1845" w:rsidRPr="00F97480" w:rsidRDefault="005F1845" w:rsidP="00C90F72">
      <w:pPr>
        <w:shd w:val="clear" w:color="auto" w:fill="FFFFFF"/>
        <w:spacing w:line="240" w:lineRule="auto"/>
        <w:ind w:right="5" w:firstLine="542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F97480">
        <w:rPr>
          <w:rFonts w:ascii="Times New Roman" w:hAnsi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5F1845" w:rsidRPr="00F97480" w:rsidRDefault="005F1845" w:rsidP="00C90F72">
      <w:pPr>
        <w:shd w:val="clear" w:color="auto" w:fill="FFFFFF"/>
        <w:spacing w:line="240" w:lineRule="auto"/>
        <w:ind w:left="566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5F1845" w:rsidRPr="00F97480" w:rsidRDefault="005F1845" w:rsidP="00C90F72">
      <w:pPr>
        <w:shd w:val="clear" w:color="auto" w:fill="FFFFFF"/>
        <w:spacing w:line="240" w:lineRule="auto"/>
        <w:ind w:left="19" w:firstLine="528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5F1845" w:rsidRPr="00F97480" w:rsidRDefault="005F1845" w:rsidP="00C90F72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5F1845" w:rsidRPr="00F97480" w:rsidRDefault="005F1845" w:rsidP="00C90F72">
      <w:pPr>
        <w:shd w:val="clear" w:color="auto" w:fill="FFFFFF"/>
        <w:spacing w:line="240" w:lineRule="auto"/>
        <w:ind w:left="542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5F1845" w:rsidRPr="00F97480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i/>
          <w:iCs/>
          <w:sz w:val="24"/>
          <w:szCs w:val="24"/>
        </w:rPr>
        <w:t>Познавательные</w:t>
      </w:r>
      <w:r w:rsidRPr="00F97480">
        <w:rPr>
          <w:rFonts w:ascii="Times New Roman" w:hAnsi="Times New Roman"/>
          <w:sz w:val="24"/>
          <w:szCs w:val="24"/>
        </w:rPr>
        <w:t>:</w:t>
      </w:r>
    </w:p>
    <w:p w:rsidR="005F1845" w:rsidRPr="00F97480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характеризовать понятие «духовно-нравственная культура»;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5F1845" w:rsidRPr="00F97480" w:rsidRDefault="005F1845" w:rsidP="00C90F72">
      <w:pPr>
        <w:shd w:val="clear" w:color="auto" w:fill="FFFFFF"/>
        <w:spacing w:line="240" w:lineRule="auto"/>
        <w:ind w:left="97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различать культовые сооружения разных религий;</w:t>
      </w:r>
    </w:p>
    <w:p w:rsidR="005F1845" w:rsidRPr="00F97480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5F1845" w:rsidRPr="00F97480" w:rsidRDefault="005F1845" w:rsidP="00C90F72">
      <w:pPr>
        <w:shd w:val="clear" w:color="auto" w:fill="FFFFFF"/>
        <w:spacing w:line="240" w:lineRule="auto"/>
        <w:ind w:left="931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i/>
          <w:iCs/>
          <w:sz w:val="24"/>
          <w:szCs w:val="24"/>
        </w:rPr>
        <w:t>Коммуникативные</w:t>
      </w:r>
      <w:r w:rsidRPr="00F97480">
        <w:rPr>
          <w:rFonts w:ascii="Times New Roman" w:hAnsi="Times New Roman"/>
          <w:sz w:val="24"/>
          <w:szCs w:val="24"/>
        </w:rPr>
        <w:t>:</w:t>
      </w:r>
    </w:p>
    <w:p w:rsidR="005F1845" w:rsidRPr="00F97480" w:rsidRDefault="005F1845" w:rsidP="00C90F72">
      <w:pPr>
        <w:shd w:val="clear" w:color="auto" w:fill="FFFFFF"/>
        <w:spacing w:line="240" w:lineRule="auto"/>
        <w:ind w:left="97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5F1845" w:rsidRPr="00F97480" w:rsidRDefault="005F1845" w:rsidP="00C90F72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i/>
          <w:iCs/>
          <w:sz w:val="24"/>
          <w:szCs w:val="24"/>
        </w:rPr>
        <w:t>Рефлексивные</w:t>
      </w:r>
      <w:r w:rsidRPr="00F97480">
        <w:rPr>
          <w:rFonts w:ascii="Times New Roman" w:hAnsi="Times New Roman"/>
          <w:sz w:val="24"/>
          <w:szCs w:val="24"/>
        </w:rPr>
        <w:t>:</w:t>
      </w:r>
    </w:p>
    <w:p w:rsidR="005F1845" w:rsidRPr="00F97480" w:rsidRDefault="005F1845" w:rsidP="00C90F72">
      <w:pPr>
        <w:shd w:val="clear" w:color="auto" w:fill="FFFFFF"/>
        <w:spacing w:line="240" w:lineRule="auto"/>
        <w:ind w:left="946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946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5F1845" w:rsidRPr="00F97480" w:rsidRDefault="005F1845" w:rsidP="00C90F72">
      <w:pPr>
        <w:shd w:val="clear" w:color="auto" w:fill="FFFFFF"/>
        <w:spacing w:line="240" w:lineRule="auto"/>
        <w:ind w:left="946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i/>
          <w:iCs/>
          <w:sz w:val="24"/>
          <w:szCs w:val="24"/>
        </w:rPr>
        <w:t>Информационные</w:t>
      </w:r>
      <w:r w:rsidRPr="00F97480">
        <w:rPr>
          <w:rFonts w:ascii="Times New Roman" w:hAnsi="Times New Roman"/>
          <w:sz w:val="24"/>
          <w:szCs w:val="24"/>
        </w:rPr>
        <w:t>:</w:t>
      </w:r>
    </w:p>
    <w:p w:rsidR="005F1845" w:rsidRPr="00F97480" w:rsidRDefault="005F1845" w:rsidP="00C90F72">
      <w:pPr>
        <w:shd w:val="clear" w:color="auto" w:fill="FFFFFF"/>
        <w:spacing w:line="240" w:lineRule="auto"/>
        <w:ind w:firstLine="523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F97480">
        <w:rPr>
          <w:rFonts w:ascii="Times New Roman" w:hAnsi="Times New Roman"/>
          <w:b/>
          <w:bCs/>
          <w:sz w:val="24"/>
          <w:szCs w:val="24"/>
        </w:rPr>
        <w:t>научатся</w:t>
      </w:r>
      <w:r w:rsidRPr="00F97480">
        <w:rPr>
          <w:rFonts w:ascii="Times New Roman" w:hAnsi="Times New Roman"/>
          <w:sz w:val="24"/>
          <w:szCs w:val="24"/>
        </w:rPr>
        <w:t>:</w:t>
      </w:r>
    </w:p>
    <w:p w:rsidR="005F1845" w:rsidRPr="00F97480" w:rsidRDefault="005F1845" w:rsidP="00E31058">
      <w:pPr>
        <w:shd w:val="clear" w:color="auto" w:fill="FFFFFF"/>
        <w:spacing w:before="14" w:line="240" w:lineRule="auto"/>
        <w:ind w:left="119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F97480">
        <w:rPr>
          <w:rFonts w:ascii="Times New Roman" w:hAnsi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line="240" w:lineRule="auto"/>
        <w:ind w:left="941" w:right="115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lastRenderedPageBreak/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F97480">
        <w:rPr>
          <w:rFonts w:ascii="Times New Roman" w:hAnsi="Times New Roman"/>
          <w:sz w:val="24"/>
          <w:szCs w:val="24"/>
        </w:rPr>
        <w:t>главную мысль литературных, фольклорных и религиозных</w:t>
      </w:r>
      <w:r w:rsidRPr="00F97480">
        <w:rPr>
          <w:rFonts w:ascii="Times New Roman" w:hAnsi="Times New Roman"/>
          <w:sz w:val="24"/>
          <w:szCs w:val="24"/>
        </w:rPr>
        <w:br/>
        <w:t xml:space="preserve">текстов. </w:t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Проводить аналогии </w:t>
      </w:r>
      <w:r w:rsidRPr="00F97480">
        <w:rPr>
          <w:rFonts w:ascii="Times New Roman" w:hAnsi="Times New Roman"/>
          <w:sz w:val="24"/>
          <w:szCs w:val="24"/>
        </w:rPr>
        <w:t>между героями, сопоставлять их поведение с</w:t>
      </w:r>
      <w:r w:rsidRPr="00F97480">
        <w:rPr>
          <w:rFonts w:ascii="Times New Roman" w:hAnsi="Times New Roman"/>
          <w:sz w:val="24"/>
          <w:szCs w:val="24"/>
        </w:rPr>
        <w:br/>
        <w:t>общечеловеческими духовно-нравственными ценностями.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>Участвовать в диалоге</w:t>
      </w:r>
      <w:r w:rsidRPr="00F97480">
        <w:rPr>
          <w:rFonts w:ascii="Times New Roman" w:hAnsi="Times New Roman"/>
          <w:sz w:val="24"/>
          <w:szCs w:val="24"/>
        </w:rPr>
        <w:t>: высказывать свои суждения, анализировать</w:t>
      </w:r>
      <w:r w:rsidRPr="00F97480">
        <w:rPr>
          <w:rFonts w:ascii="Times New Roman" w:hAnsi="Times New Roman"/>
          <w:sz w:val="24"/>
          <w:szCs w:val="24"/>
        </w:rPr>
        <w:br/>
        <w:t>высказывания участников беседы, добавлять, приводить доказательства.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F97480">
        <w:rPr>
          <w:rFonts w:ascii="Times New Roman" w:hAnsi="Times New Roman"/>
          <w:sz w:val="24"/>
          <w:szCs w:val="24"/>
        </w:rPr>
        <w:t>по изображениям (художественным полотнам, иконам,</w:t>
      </w:r>
      <w:r w:rsidRPr="00F97480">
        <w:rPr>
          <w:rFonts w:ascii="Times New Roman" w:hAnsi="Times New Roman"/>
          <w:sz w:val="24"/>
          <w:szCs w:val="24"/>
        </w:rPr>
        <w:br/>
        <w:t>иллюстрациям) словесный портрет героя.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5" w:line="240" w:lineRule="auto"/>
        <w:ind w:left="1301" w:right="115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F97480">
        <w:rPr>
          <w:rFonts w:ascii="Times New Roman" w:hAnsi="Times New Roman"/>
          <w:sz w:val="24"/>
          <w:szCs w:val="24"/>
        </w:rPr>
        <w:t>поступки реальных лиц, героев произведений, высказывания</w:t>
      </w:r>
      <w:r w:rsidRPr="00F97480">
        <w:rPr>
          <w:rFonts w:ascii="Times New Roman" w:hAnsi="Times New Roman"/>
          <w:sz w:val="24"/>
          <w:szCs w:val="24"/>
        </w:rPr>
        <w:br/>
        <w:t>известных личностей.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>Работать с исторической картой</w:t>
      </w:r>
      <w:r w:rsidRPr="00F97480">
        <w:rPr>
          <w:rFonts w:ascii="Times New Roman" w:hAnsi="Times New Roman"/>
          <w:sz w:val="24"/>
          <w:szCs w:val="24"/>
        </w:rPr>
        <w:t>: находить объекты в соответствии с</w:t>
      </w:r>
      <w:r w:rsidRPr="00F97480">
        <w:rPr>
          <w:rFonts w:ascii="Times New Roman" w:hAnsi="Times New Roman"/>
          <w:sz w:val="24"/>
          <w:szCs w:val="24"/>
        </w:rPr>
        <w:br/>
        <w:t>учебной задачей.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5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Использовать информацию, </w:t>
      </w:r>
      <w:r w:rsidRPr="00F97480">
        <w:rPr>
          <w:rFonts w:ascii="Times New Roman" w:hAnsi="Times New Roman"/>
          <w:sz w:val="24"/>
          <w:szCs w:val="24"/>
        </w:rPr>
        <w:t>полученную из разных источников, для решения</w:t>
      </w:r>
      <w:r w:rsidRPr="00F97480">
        <w:rPr>
          <w:rFonts w:ascii="Times New Roman" w:hAnsi="Times New Roman"/>
          <w:sz w:val="24"/>
          <w:szCs w:val="24"/>
        </w:rPr>
        <w:br/>
        <w:t>учебных и практических задач.</w:t>
      </w:r>
    </w:p>
    <w:p w:rsidR="005F1845" w:rsidRPr="00F97480" w:rsidRDefault="005F1845" w:rsidP="00E31058">
      <w:pPr>
        <w:shd w:val="clear" w:color="auto" w:fill="FFFFFF"/>
        <w:spacing w:line="240" w:lineRule="auto"/>
        <w:ind w:left="941"/>
        <w:rPr>
          <w:rFonts w:ascii="Times New Roman" w:hAnsi="Times New Roman"/>
          <w:sz w:val="24"/>
          <w:szCs w:val="24"/>
        </w:rPr>
      </w:pPr>
    </w:p>
    <w:p w:rsidR="005F1845" w:rsidRPr="00F97480" w:rsidRDefault="005F1845" w:rsidP="00E31058">
      <w:pPr>
        <w:shd w:val="clear" w:color="auto" w:fill="FFFFFF"/>
        <w:spacing w:line="240" w:lineRule="auto"/>
        <w:ind w:left="941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 xml:space="preserve">К концу обучения учащиеся </w:t>
      </w:r>
      <w:r w:rsidRPr="00F97480">
        <w:rPr>
          <w:rFonts w:ascii="Times New Roman" w:hAnsi="Times New Roman"/>
          <w:b/>
          <w:bCs/>
          <w:sz w:val="24"/>
          <w:szCs w:val="24"/>
        </w:rPr>
        <w:t>смогут научиться: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Высказывать предположения </w:t>
      </w:r>
      <w:r w:rsidRPr="00F97480">
        <w:rPr>
          <w:rFonts w:ascii="Times New Roman" w:hAnsi="Times New Roman"/>
          <w:sz w:val="24"/>
          <w:szCs w:val="24"/>
        </w:rPr>
        <w:t>о последствиях неправильного</w:t>
      </w:r>
      <w:r w:rsidRPr="00F97480">
        <w:rPr>
          <w:rFonts w:ascii="Times New Roman" w:hAnsi="Times New Roman"/>
          <w:sz w:val="24"/>
          <w:szCs w:val="24"/>
        </w:rPr>
        <w:br/>
        <w:t>(безнравственного) поведения человека.</w:t>
      </w:r>
    </w:p>
    <w:p w:rsidR="005F1845" w:rsidRPr="00F97480" w:rsidRDefault="005F1845" w:rsidP="00E31058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F97480">
        <w:rPr>
          <w:rFonts w:ascii="Times New Roman" w:hAnsi="Times New Roman"/>
          <w:sz w:val="24"/>
          <w:szCs w:val="24"/>
        </w:rPr>
        <w:t>свои поступки, соотнося их с правилами нравственности и этики;</w:t>
      </w:r>
      <w:r w:rsidRPr="00F97480">
        <w:rPr>
          <w:rFonts w:ascii="Times New Roman" w:hAnsi="Times New Roman"/>
          <w:sz w:val="24"/>
          <w:szCs w:val="24"/>
        </w:rPr>
        <w:br/>
        <w:t>намечать способы саморазвития.</w:t>
      </w:r>
    </w:p>
    <w:p w:rsidR="005F1845" w:rsidRPr="003748A1" w:rsidRDefault="005F1845" w:rsidP="0061327E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8"/>
          <w:szCs w:val="28"/>
        </w:rPr>
        <w:sectPr w:rsidR="005F1845" w:rsidRPr="003748A1" w:rsidSect="00A404FD">
          <w:pgSz w:w="16834" w:h="11909" w:orient="landscape"/>
          <w:pgMar w:top="1707" w:right="1089" w:bottom="845" w:left="357" w:header="720" w:footer="720" w:gutter="0"/>
          <w:cols w:space="60"/>
          <w:noEndnote/>
        </w:sectPr>
      </w:pPr>
      <w:r w:rsidRPr="00F97480">
        <w:rPr>
          <w:rFonts w:ascii="Times New Roman" w:hAnsi="Times New Roman"/>
          <w:sz w:val="24"/>
          <w:szCs w:val="24"/>
        </w:rPr>
        <w:t>·</w:t>
      </w:r>
      <w:r w:rsidRPr="00F97480">
        <w:rPr>
          <w:rFonts w:ascii="Times New Roman" w:hAnsi="Times New Roman"/>
          <w:sz w:val="24"/>
          <w:szCs w:val="24"/>
        </w:rPr>
        <w:tab/>
      </w:r>
      <w:r w:rsidRPr="00F97480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F97480">
        <w:rPr>
          <w:rFonts w:ascii="Times New Roman" w:hAnsi="Times New Roman"/>
          <w:sz w:val="24"/>
          <w:szCs w:val="24"/>
        </w:rPr>
        <w:t>с историческими источниками и документами</w:t>
      </w:r>
    </w:p>
    <w:p w:rsidR="005F1845" w:rsidRDefault="005F1845" w:rsidP="00610DEC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DE4DC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467"/>
        <w:gridCol w:w="2957"/>
        <w:gridCol w:w="1868"/>
        <w:gridCol w:w="1923"/>
        <w:gridCol w:w="1834"/>
        <w:gridCol w:w="1984"/>
        <w:gridCol w:w="1838"/>
      </w:tblGrid>
      <w:tr w:rsidR="008B1BED" w:rsidRPr="008B1BED" w:rsidTr="008B1BED">
        <w:tc>
          <w:tcPr>
            <w:tcW w:w="915" w:type="dxa"/>
            <w:vMerge w:val="restart"/>
          </w:tcPr>
          <w:p w:rsidR="00EF23AF" w:rsidRPr="008B1BED" w:rsidRDefault="00EF23AF" w:rsidP="008B1BED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7" w:type="dxa"/>
            <w:vMerge w:val="restart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  <w:vMerge w:val="restart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68" w:type="dxa"/>
            <w:vMerge w:val="restart"/>
          </w:tcPr>
          <w:p w:rsidR="00EF23AF" w:rsidRPr="008B1BED" w:rsidRDefault="008B1BED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23" w:type="dxa"/>
            <w:vMerge w:val="restart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Виды, характеристика деятельности обучающихся</w:t>
            </w:r>
          </w:p>
        </w:tc>
        <w:tc>
          <w:tcPr>
            <w:tcW w:w="5656" w:type="dxa"/>
            <w:gridSpan w:val="3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8B1BED" w:rsidRPr="008B1BED" w:rsidTr="008B1BED">
        <w:tc>
          <w:tcPr>
            <w:tcW w:w="915" w:type="dxa"/>
            <w:vMerge/>
          </w:tcPr>
          <w:p w:rsidR="00EF23AF" w:rsidRPr="008B1BED" w:rsidRDefault="00EF23AF" w:rsidP="008B1BED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EF23AF" w:rsidRPr="008B1BED" w:rsidRDefault="00EF23AF" w:rsidP="008B1BED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EF23AF" w:rsidRPr="008B1BED" w:rsidRDefault="00EF23AF" w:rsidP="008B1BED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EF23AF" w:rsidRPr="008B1BED" w:rsidRDefault="00EF23AF" w:rsidP="008B1BED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F23AF" w:rsidRPr="008B1BED" w:rsidRDefault="00EF23AF" w:rsidP="008B1BED">
            <w:pPr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38" w:type="dxa"/>
          </w:tcPr>
          <w:p w:rsidR="00EF23AF" w:rsidRPr="008B1BED" w:rsidRDefault="00EF23AF" w:rsidP="008B1B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Величие многонациональной            российской культуры</w:t>
            </w:r>
          </w:p>
        </w:tc>
        <w:tc>
          <w:tcPr>
            <w:tcW w:w="186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Многонацио-нальная культура         укрепляла дружбу                         и добрососедство народов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Учебный диалог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Восприятие     и     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       представленной        в видеофильме.      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«Человек     –     творец     и     носитель культуры».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Конструирование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схем: «Человек     –     носитель     культуры», «Человек   –   творец   культуры»   (на основе иллюстративного материала).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Восприятие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оценка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  в   рассказе   учителя «Что такое этика?».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диалог обсуждение </w:t>
            </w:r>
            <w:r w:rsidR="00A404F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3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высказывания Аристотеля об этике. 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представле-нные           в эпических образах.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Объяснение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значения    пословиц    и поговорок о Родине и патриотических чувствах.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текста    «Нюргун</w:t>
            </w:r>
            <w:r w:rsidRPr="008B1BE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Боотур – стремительный» и составление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словесного   портрета   героя.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образца         словесного         портрета,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представленного учителем. </w:t>
            </w:r>
            <w:r w:rsidRPr="008B1BED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Совместная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деятельность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    парах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8B1BE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освободительных   войн.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Работа с информацией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, представленной  в  тексте.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Выделение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главной  мысли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рассказа-дополнения учителя. </w:t>
            </w:r>
            <w:r w:rsidRPr="008B1BED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Работа с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рубрикой    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«Картинная        галерея»: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описание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героя   картины.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  и оценка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Трудолюбие              как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нравственное    качество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человека,             основа трудовой  деятельности. Отражение отношения к труду в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фольклоре.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53" w:firstLine="4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 xml:space="preserve">Чтение и определение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главной мысли текста.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Объяснение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значения пословиц (поговорок).                  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Совместная </w:t>
            </w:r>
            <w:r w:rsidRPr="008B1BED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деятельность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в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lastRenderedPageBreak/>
              <w:t xml:space="preserve">парах: </w:t>
            </w:r>
            <w:r w:rsidRPr="008B1BED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чтение и 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  татарской   сказки   «Звёздочка Зухра».    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Делать нравственный выбор в моделях жизненных ситуаций и обосновывать его.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Выбирать способы достижения цели, проверять и корректировать их. Составлять разные виды планов; следовать плану,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Буддизм,              ислам, христианство о труде и трудолюбии.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        диалог:        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высказывания     буддийского     монаха Шантидевы. 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Определение      главной мысли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текстов учебника.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Восприятие и 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рассказе учителя «Владимир Мономах о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трудолюбии»..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подвиги которых внесли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вклад       в       развитие культуры общества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firstLine="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работа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 текстами учебника: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Обсуждение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проблемы:   «Как   может проявляться любовь к Родине в мирное время?»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Учебный диалог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и 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ситуаций из жизни сверстников.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Бережноеотношение кприроде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 давних времен люди с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уважением относились к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природе.   Не   зная   ее законов,                    они одушевляли предметы и явления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 xml:space="preserve">Оживление          и          использование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имеющихся знаний: ответ на вопрос «Как   древние   люди   относились   к природе?».  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  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информации, представленной в рассказе-обобщении учителя.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Совместная     работа 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 группах:         анализ         информации, представленной в текстах.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Просмотр и оценка      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видеофильма.      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иллюстраций материалом (учебник, с. 53).</w:t>
            </w:r>
          </w:p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Обсуждение и формулирование вывода по материалам урока.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Определять и формулировать цель своей деятельности, решаемую проблему, поставленную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Делать нравственный выбор в моделях жизненных ситуаций и обосновывать его.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Организовывать работу в паре и в группе, сотрудничать с одноклассниками, договариваться,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учитывая разные мнения и придерживаясь согласованных правил.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культурным   традициям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российского народа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       диалог    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на        основе иллюстративного                   материала.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Коммуникативная        деятель-ность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: «Послушаем друг друга» (традиции в моей семье).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стихотворения   «Бабушкины   сказки».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проблемы: «Отражение в фольклоре народов России семейных ценностей».</w:t>
            </w:r>
          </w:p>
          <w:p w:rsidR="00EF23AF" w:rsidRPr="008B1BED" w:rsidRDefault="00EF23AF" w:rsidP="008B1BED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Роль религии в </w:t>
            </w: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Роль религии в развитии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культуры    человека    и общества. Использование религиоз-ных образов и сюжетов   в   искусстве,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литературе.</w:t>
            </w:r>
          </w:p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Религиозные праздники, культовые   сооружения (оживление имеющихся представле-ний). 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48" w:firstLine="2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 xml:space="preserve">Оживление имеющегося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опыта и знаний: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высказывания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на тему: «О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каких религиозных праздниках мы уже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знаем? Что мы можем рассказать о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православном храме, мечети, синагоге и пагоде?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Восприятие и 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рассказе учителя.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Разыгрывание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сценок: «Коляда», «Святки».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Находить нужную информацию в печатных и электронных источниках.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Культур-ноенаследие</w:t>
            </w: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христиан-ской Руси.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Принятие  христианства на Руси. Древняя Русь после               принятия христианства.   Влияние церкви на образование, культуру             народа.Исторические личности,ока-завшиевлияние   на   развитиекультуры Руси.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19" w:hanging="2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вопросов «Что мы знаем о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христианской вере? Когда Древняя Русь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приняла христианство?» (по имеющемуся опыту).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«Откуда на Русь пришло христианство?».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диалог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(«Обсудим вместе»):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текстах учебника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выделение главной мысли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текста о Ярославе Мудром.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Возникнове-ние  ислама. Золотой век исламской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культуры. Роль ислама в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развитии           мировой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культуры.      Искусство,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литература,                  и архитектура ислама.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«Возникновение ислама».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диалог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«Золотой век исламской культуры».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о мечети. Рассматривание иллюстраций, оценка информации,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представленной в видеофильме.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Иудаизм и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«Как всё начиналось».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Практическая работа: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нахождение на карте Палестины и других мест, связанных с ранней историей иудаизма.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Беседа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-повторение пройденного по вопросам: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«Что такое Ветхий Завет? Частью какой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книги он является? Какие религии признают Ветхий Завет священной книгой?». 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Находить нужную информацию в печатных и электронных источниках.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Культур-ные</w:t>
            </w: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Возникновение буддизма.   Буддизм   в России.   Народы   Р.Ф.,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исповедующие буддизм.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Обсуждение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проблемы: какие народы РФ исповедуют буддизм (на основе имеющихся знаний).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</w:t>
            </w:r>
            <w:r w:rsidRPr="008B1BE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информации, представленной в рассказе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учителя «Буддизм в России»,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составление плана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пересказа.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Практическая работа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с картой: нахождение мест, связанных с ранней историей буддизма. 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Забота</w:t>
            </w:r>
            <w:r w:rsidR="008B1BED"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государ</w:t>
            </w: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ства о</w:t>
            </w:r>
            <w:r w:rsidR="008B1BED"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сохране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нии</w:t>
            </w:r>
            <w:r w:rsidR="008B1BED"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духовныхценностей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Государство заботится о сохранении     духовной культуры и ее развитии. Взаимная    помощь    и поддержка государства,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обществен-ных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 xml:space="preserve">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обсуждение главной мысли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текстов учебника.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Составление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плана пересказа текста «Храм Христа Спасителя»;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выделение главной мысли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«Охраняется государством».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Конструирование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вывода по теме.</w:t>
            </w:r>
          </w:p>
        </w:tc>
        <w:tc>
          <w:tcPr>
            <w:tcW w:w="183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Сопоставлять своё мнение с мнениями других людей, находить полезную для себя информацию в их позициях 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984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1838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Участвовать в дискуссии, выслушивать одноклассников, выделяя в их речи мнения и аргументы; задавать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вопросы; излагать своё мнение, используя аргументы.</w:t>
            </w: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предков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hanging="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Учебный диалог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: обсуждение статьи Д. Лихачева «Память».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Оценка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рассказе-объяснении учителя.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Выделение главной мысли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рассказа.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Чтение и 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текста учебника «Творить    благо».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Коммуникативная деятельность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: послушаем друг друга, выскажем свое мнение: можем ли мы принять                  участие                  в благотворительности</w:t>
            </w:r>
          </w:p>
        </w:tc>
        <w:tc>
          <w:tcPr>
            <w:tcW w:w="1834" w:type="dxa"/>
          </w:tcPr>
          <w:p w:rsidR="00EF23AF" w:rsidRPr="008B1BED" w:rsidRDefault="00EF23AF" w:rsidP="008B1BED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EF23AF" w:rsidRPr="008B1BED" w:rsidRDefault="00EF23AF" w:rsidP="008B1BED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Использование  полученных  знаний  в  продуктивной  и  преобразующей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984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F23AF" w:rsidRPr="008B1BED" w:rsidRDefault="00EF23AF" w:rsidP="008B1BED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Cs/>
                <w:sz w:val="18"/>
                <w:szCs w:val="18"/>
              </w:rPr>
              <w:t>Высказывать предположения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о последствиях неправильного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(безнравственного) поведения человека. </w:t>
            </w:r>
            <w:r w:rsidRPr="008B1BED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Оценивать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B1BED" w:rsidRPr="008B1BED" w:rsidTr="008B1BED">
        <w:tc>
          <w:tcPr>
            <w:tcW w:w="915" w:type="dxa"/>
          </w:tcPr>
          <w:p w:rsidR="00EF23AF" w:rsidRPr="008B1BED" w:rsidRDefault="00A404FD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EF23AF" w:rsidRPr="008B1BED" w:rsidRDefault="00EF23AF" w:rsidP="008B1BED">
            <w:pPr>
              <w:spacing w:before="1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E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8B1B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1868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Что    составляет    твой </w:t>
            </w:r>
            <w:r w:rsidRPr="008B1BE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духовный мир. Культура поведения современного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1923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Анализ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информации, представленной в </w:t>
            </w:r>
            <w:r w:rsidRPr="008B1BED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объяснении учителя «Что такое этикет и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зачем    он    нужен?».   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Практическая </w:t>
            </w:r>
            <w:r w:rsidRPr="008B1BED">
              <w:rPr>
                <w:rFonts w:ascii="Times New Roman" w:eastAsia="Times New Roman" w:hAnsi="Times New Roman"/>
                <w:i/>
                <w:iCs/>
                <w:spacing w:val="-1"/>
                <w:sz w:val="18"/>
                <w:szCs w:val="18"/>
              </w:rPr>
              <w:t xml:space="preserve">работа </w:t>
            </w:r>
            <w:r w:rsidRPr="008B1BED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«Учимся быть образованными».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Учебный    диалог:   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обсудим    вместе, заполним устно таблицу, дополним ее. </w:t>
            </w:r>
            <w:r w:rsidRPr="008B1BE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Совместная деятельность в группах: </w:t>
            </w:r>
          </w:p>
        </w:tc>
        <w:tc>
          <w:tcPr>
            <w:tcW w:w="1834" w:type="dxa"/>
          </w:tcPr>
          <w:p w:rsidR="00EF23AF" w:rsidRPr="008B1BED" w:rsidRDefault="00EF23AF" w:rsidP="008B1BED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Расширение кругозора и культурного опыта школьника, формирование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br/>
              <w:t>умения воспринимать мир не только рационально, но и образно.</w:t>
            </w:r>
          </w:p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3AF" w:rsidRPr="008B1BED" w:rsidRDefault="00EF23AF" w:rsidP="008B1BED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нравственных, эстетических потребностей.</w:t>
            </w:r>
          </w:p>
          <w:p w:rsidR="00EF23AF" w:rsidRPr="008B1BED" w:rsidRDefault="00EF23AF" w:rsidP="0052135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F23AF" w:rsidRPr="008B1BED" w:rsidRDefault="00EF23AF" w:rsidP="008B1BED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>Участвовать в диалоге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: высказывать свои суждения, анализировать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br/>
              <w:t>высказывания участников беседы, добавлять, приводить доказательства.</w:t>
            </w:r>
          </w:p>
          <w:p w:rsidR="00EF23AF" w:rsidRPr="008B1BED" w:rsidRDefault="00EF23AF" w:rsidP="008B1BED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BED">
              <w:rPr>
                <w:rFonts w:ascii="Times New Roman" w:eastAsia="Times New Roman" w:hAnsi="Times New Roman"/>
                <w:iCs/>
                <w:sz w:val="18"/>
                <w:szCs w:val="18"/>
              </w:rPr>
              <w:t>Создавать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 xml:space="preserve">по изображениям (художественным полотнам, иконам, иллюстрациям)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словесный портрет героя. </w:t>
            </w:r>
            <w:r w:rsidRPr="008B1BED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Оценивать 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t>поступки реальных лиц, героев произведений, высказывания</w:t>
            </w:r>
            <w:r w:rsidRPr="008B1BED">
              <w:rPr>
                <w:rFonts w:ascii="Times New Roman" w:eastAsia="Times New Roman" w:hAnsi="Times New Roman"/>
                <w:sz w:val="18"/>
                <w:szCs w:val="18"/>
              </w:rPr>
              <w:br/>
              <w:t>известных личностей.</w:t>
            </w:r>
          </w:p>
        </w:tc>
      </w:tr>
    </w:tbl>
    <w:p w:rsidR="00EF23AF" w:rsidRDefault="00EF23AF" w:rsidP="00610DEC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EF23AF" w:rsidRDefault="00EF23AF" w:rsidP="00610DEC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EF23AF" w:rsidRPr="00DE4DC0" w:rsidRDefault="00EF23AF" w:rsidP="00610DEC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sectPr w:rsidR="00EF23AF" w:rsidRPr="00DE4DC0" w:rsidSect="00400448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98" w:rsidRDefault="000A0198" w:rsidP="00584574">
      <w:pPr>
        <w:spacing w:after="0" w:line="240" w:lineRule="auto"/>
      </w:pPr>
      <w:r>
        <w:separator/>
      </w:r>
    </w:p>
  </w:endnote>
  <w:endnote w:type="continuationSeparator" w:id="0">
    <w:p w:rsidR="000A0198" w:rsidRDefault="000A0198" w:rsidP="0058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98" w:rsidRDefault="000A0198" w:rsidP="00584574">
      <w:pPr>
        <w:spacing w:after="0" w:line="240" w:lineRule="auto"/>
      </w:pPr>
      <w:r>
        <w:separator/>
      </w:r>
    </w:p>
  </w:footnote>
  <w:footnote w:type="continuationSeparator" w:id="0">
    <w:p w:rsidR="000A0198" w:rsidRDefault="000A0198" w:rsidP="00584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D0"/>
    <w:rsid w:val="0002430C"/>
    <w:rsid w:val="00025146"/>
    <w:rsid w:val="000465CC"/>
    <w:rsid w:val="00055324"/>
    <w:rsid w:val="000A0198"/>
    <w:rsid w:val="000A1A61"/>
    <w:rsid w:val="000C1034"/>
    <w:rsid w:val="000C6C97"/>
    <w:rsid w:val="000E6990"/>
    <w:rsid w:val="00156A4E"/>
    <w:rsid w:val="001E0729"/>
    <w:rsid w:val="00206D7A"/>
    <w:rsid w:val="0024022C"/>
    <w:rsid w:val="00250068"/>
    <w:rsid w:val="0026407B"/>
    <w:rsid w:val="00296CD0"/>
    <w:rsid w:val="002A1668"/>
    <w:rsid w:val="002B6B9B"/>
    <w:rsid w:val="002E1F23"/>
    <w:rsid w:val="002E7627"/>
    <w:rsid w:val="00307E37"/>
    <w:rsid w:val="00315738"/>
    <w:rsid w:val="00335029"/>
    <w:rsid w:val="00374796"/>
    <w:rsid w:val="003748A1"/>
    <w:rsid w:val="0038526E"/>
    <w:rsid w:val="003A2844"/>
    <w:rsid w:val="003D7503"/>
    <w:rsid w:val="003E780A"/>
    <w:rsid w:val="00400448"/>
    <w:rsid w:val="00427FDB"/>
    <w:rsid w:val="00434A78"/>
    <w:rsid w:val="00463B8F"/>
    <w:rsid w:val="004A10DF"/>
    <w:rsid w:val="004A2A2C"/>
    <w:rsid w:val="004B5AD3"/>
    <w:rsid w:val="004D7E53"/>
    <w:rsid w:val="004E3648"/>
    <w:rsid w:val="00507F3A"/>
    <w:rsid w:val="0052287B"/>
    <w:rsid w:val="00522BD1"/>
    <w:rsid w:val="00542A23"/>
    <w:rsid w:val="00552BDD"/>
    <w:rsid w:val="00563127"/>
    <w:rsid w:val="005713DD"/>
    <w:rsid w:val="00573FDE"/>
    <w:rsid w:val="005801CE"/>
    <w:rsid w:val="00584574"/>
    <w:rsid w:val="005A24B2"/>
    <w:rsid w:val="005E1B16"/>
    <w:rsid w:val="005E2E4C"/>
    <w:rsid w:val="005F0A09"/>
    <w:rsid w:val="005F1845"/>
    <w:rsid w:val="00610DEC"/>
    <w:rsid w:val="0061327E"/>
    <w:rsid w:val="00627249"/>
    <w:rsid w:val="00645FB3"/>
    <w:rsid w:val="00651AB7"/>
    <w:rsid w:val="00663153"/>
    <w:rsid w:val="00692F44"/>
    <w:rsid w:val="006A0915"/>
    <w:rsid w:val="006E0212"/>
    <w:rsid w:val="006E02AB"/>
    <w:rsid w:val="006E0FE1"/>
    <w:rsid w:val="006E1756"/>
    <w:rsid w:val="007114AE"/>
    <w:rsid w:val="0073718C"/>
    <w:rsid w:val="00773A46"/>
    <w:rsid w:val="00783FA4"/>
    <w:rsid w:val="00794196"/>
    <w:rsid w:val="00796B09"/>
    <w:rsid w:val="007F1610"/>
    <w:rsid w:val="008416D3"/>
    <w:rsid w:val="008B1BED"/>
    <w:rsid w:val="008C1E39"/>
    <w:rsid w:val="008C1EF7"/>
    <w:rsid w:val="00911904"/>
    <w:rsid w:val="00920A08"/>
    <w:rsid w:val="00957864"/>
    <w:rsid w:val="0096706D"/>
    <w:rsid w:val="00970F5F"/>
    <w:rsid w:val="009C22F1"/>
    <w:rsid w:val="009D38E3"/>
    <w:rsid w:val="00A30D9C"/>
    <w:rsid w:val="00A3776A"/>
    <w:rsid w:val="00A404FD"/>
    <w:rsid w:val="00A63B5B"/>
    <w:rsid w:val="00A65D12"/>
    <w:rsid w:val="00AA006C"/>
    <w:rsid w:val="00AE475D"/>
    <w:rsid w:val="00AF72E5"/>
    <w:rsid w:val="00B27507"/>
    <w:rsid w:val="00B56A92"/>
    <w:rsid w:val="00B5708E"/>
    <w:rsid w:val="00B66F42"/>
    <w:rsid w:val="00B7045E"/>
    <w:rsid w:val="00BA233C"/>
    <w:rsid w:val="00BA67A2"/>
    <w:rsid w:val="00BB1D1F"/>
    <w:rsid w:val="00BB5CFF"/>
    <w:rsid w:val="00BF6946"/>
    <w:rsid w:val="00C50876"/>
    <w:rsid w:val="00C65F1C"/>
    <w:rsid w:val="00C90F72"/>
    <w:rsid w:val="00CA467E"/>
    <w:rsid w:val="00CD7FCF"/>
    <w:rsid w:val="00CF423C"/>
    <w:rsid w:val="00CF4F34"/>
    <w:rsid w:val="00D3162B"/>
    <w:rsid w:val="00D70CC3"/>
    <w:rsid w:val="00D90EA4"/>
    <w:rsid w:val="00D95F18"/>
    <w:rsid w:val="00DC0DC8"/>
    <w:rsid w:val="00DE4DC0"/>
    <w:rsid w:val="00E31058"/>
    <w:rsid w:val="00E36BB6"/>
    <w:rsid w:val="00E420F1"/>
    <w:rsid w:val="00EB040D"/>
    <w:rsid w:val="00EB1677"/>
    <w:rsid w:val="00EC1EF3"/>
    <w:rsid w:val="00ED52B3"/>
    <w:rsid w:val="00ED7917"/>
    <w:rsid w:val="00EE541C"/>
    <w:rsid w:val="00EF23AF"/>
    <w:rsid w:val="00F024D0"/>
    <w:rsid w:val="00F341A6"/>
    <w:rsid w:val="00F46F93"/>
    <w:rsid w:val="00F54D2F"/>
    <w:rsid w:val="00F97480"/>
    <w:rsid w:val="00FE5343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10DE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57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8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5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F99-C6A7-4574-9BF6-04B4828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2017-09-17T15:38:00Z</cp:lastPrinted>
  <dcterms:created xsi:type="dcterms:W3CDTF">2017-09-17T15:40:00Z</dcterms:created>
  <dcterms:modified xsi:type="dcterms:W3CDTF">2021-04-27T12:11:00Z</dcterms:modified>
</cp:coreProperties>
</file>