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54" w:rsidRPr="00483CE5" w:rsidRDefault="00C86154" w:rsidP="00F3092C">
      <w:pPr>
        <w:tabs>
          <w:tab w:val="left" w:pos="142"/>
        </w:tabs>
        <w:rPr>
          <w:b/>
        </w:rPr>
      </w:pPr>
    </w:p>
    <w:p w:rsidR="00C86154" w:rsidRPr="0075088E" w:rsidRDefault="00C86154" w:rsidP="0075088E">
      <w:pPr>
        <w:tabs>
          <w:tab w:val="left" w:pos="142"/>
        </w:tabs>
        <w:ind w:firstLine="567"/>
        <w:jc w:val="both"/>
        <w:rPr>
          <w:sz w:val="22"/>
          <w:u w:val="single"/>
        </w:rPr>
      </w:pPr>
      <w:proofErr w:type="gramStart"/>
      <w:r w:rsidRPr="00483CE5">
        <w:t xml:space="preserve">Данная рабочая программа по алгебре разработана </w:t>
      </w:r>
      <w:r>
        <w:t xml:space="preserve">в соответствии с приказом Министерства Образования Российской Федерации от 17 декабря 2010 г. №1897 «Об утверждении Федерального Государственного Образовательного Стандарта основного общего образования» в ред. Приказом </w:t>
      </w:r>
      <w:proofErr w:type="spellStart"/>
      <w:r>
        <w:t>Минобрнауки</w:t>
      </w:r>
      <w:proofErr w:type="spellEnd"/>
      <w:r>
        <w:t xml:space="preserve"> России от 29.12.2014 </w:t>
      </w:r>
      <w:r w:rsidR="00C2585D">
        <w:t xml:space="preserve">№ 1644, от 31.13.2015 № 1577), </w:t>
      </w:r>
      <w:r>
        <w:t xml:space="preserve">основной образовательной программы основного общего образования МБОУ СОШ №9 г. Амурска с учетом </w:t>
      </w:r>
      <w:r w:rsidR="003F13B1">
        <w:t>п</w:t>
      </w:r>
      <w:r w:rsidR="003F13B1" w:rsidRPr="003F13B1">
        <w:t>рограммы для</w:t>
      </w:r>
      <w:r w:rsidR="003F13B1" w:rsidRPr="003F13B1">
        <w:rPr>
          <w:sz w:val="28"/>
        </w:rPr>
        <w:t xml:space="preserve"> </w:t>
      </w:r>
      <w:r w:rsidR="003F13B1" w:rsidRPr="003F13B1">
        <w:t xml:space="preserve">общеобразовательных учреждений Макарычев «Алгебра», </w:t>
      </w:r>
      <w:r w:rsidR="003F13B1">
        <w:rPr>
          <w:u w:val="single"/>
        </w:rPr>
        <w:t>второй</w:t>
      </w:r>
      <w:proofErr w:type="gramEnd"/>
      <w:r w:rsidR="003F13B1">
        <w:rPr>
          <w:u w:val="single"/>
        </w:rPr>
        <w:t xml:space="preserve"> вариант</w:t>
      </w:r>
      <w:r w:rsidR="003F13B1">
        <w:t xml:space="preserve">, </w:t>
      </w:r>
      <w:r w:rsidR="003F13B1" w:rsidRPr="003F13B1">
        <w:t xml:space="preserve">«Алгебра 7-9 класс». Составитель: </w:t>
      </w:r>
      <w:proofErr w:type="spellStart"/>
      <w:r w:rsidR="003F13B1" w:rsidRPr="003F13B1">
        <w:t>Бурмистрова</w:t>
      </w:r>
      <w:proofErr w:type="spellEnd"/>
      <w:r w:rsidR="003F13B1" w:rsidRPr="003F13B1">
        <w:t xml:space="preserve"> Т.А.:М.: «Просвещение» </w:t>
      </w:r>
      <w:smartTag w:uri="urn:schemas-microsoft-com:office:smarttags" w:element="metricconverter">
        <w:smartTagPr>
          <w:attr w:name="ProductID" w:val="2011 г"/>
        </w:smartTagPr>
        <w:r w:rsidR="003F13B1" w:rsidRPr="003F13B1">
          <w:t>2011 г</w:t>
        </w:r>
      </w:smartTag>
      <w:r w:rsidR="003F13B1" w:rsidRPr="003F13B1">
        <w:t>.</w:t>
      </w:r>
    </w:p>
    <w:p w:rsidR="00C86154" w:rsidRDefault="00C86154" w:rsidP="00F62C1D">
      <w:pPr>
        <w:tabs>
          <w:tab w:val="left" w:pos="142"/>
        </w:tabs>
        <w:ind w:firstLine="567"/>
        <w:jc w:val="both"/>
      </w:pPr>
      <w:r w:rsidRPr="00483CE5">
        <w:t>Данная программа является рабочей программой по предмету «Алгебра»  в 7</w:t>
      </w:r>
      <w:r w:rsidR="00477272">
        <w:t xml:space="preserve"> классе расширенного </w:t>
      </w:r>
      <w:r w:rsidRPr="00483CE5">
        <w:t xml:space="preserve"> уровня.</w:t>
      </w:r>
      <w:r w:rsidRPr="00E96A8A">
        <w:t xml:space="preserve"> </w:t>
      </w:r>
    </w:p>
    <w:p w:rsidR="00C86154" w:rsidRPr="00483CE5" w:rsidRDefault="00C86154" w:rsidP="00F62C1D">
      <w:pPr>
        <w:tabs>
          <w:tab w:val="left" w:pos="142"/>
        </w:tabs>
        <w:ind w:firstLine="567"/>
        <w:jc w:val="center"/>
        <w:rPr>
          <w:b/>
        </w:rPr>
      </w:pPr>
      <w:r w:rsidRPr="00483CE5">
        <w:rPr>
          <w:b/>
        </w:rPr>
        <w:t>Общая характеристика предмета</w:t>
      </w:r>
    </w:p>
    <w:p w:rsidR="00C86154" w:rsidRPr="00483CE5" w:rsidRDefault="00C86154" w:rsidP="00F62C1D">
      <w:pPr>
        <w:tabs>
          <w:tab w:val="left" w:pos="142"/>
        </w:tabs>
        <w:ind w:firstLine="567"/>
        <w:jc w:val="both"/>
      </w:pPr>
      <w:r w:rsidRPr="00483CE5">
        <w:t xml:space="preserve">В курсе алгебры 7 класса можно выделить следующие основные содержательные линии: алгебра, функции, вероятность и статистика. </w:t>
      </w:r>
    </w:p>
    <w:p w:rsidR="00C86154" w:rsidRPr="00483CE5" w:rsidRDefault="00C86154" w:rsidP="00F62C1D">
      <w:pPr>
        <w:tabs>
          <w:tab w:val="left" w:pos="142"/>
        </w:tabs>
        <w:ind w:firstLine="567"/>
        <w:jc w:val="both"/>
      </w:pPr>
      <w:r w:rsidRPr="00483CE5"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C86154" w:rsidRPr="00483CE5" w:rsidRDefault="00C86154" w:rsidP="00F62C1D">
      <w:pPr>
        <w:tabs>
          <w:tab w:val="left" w:pos="142"/>
        </w:tabs>
        <w:ind w:firstLine="567"/>
        <w:jc w:val="both"/>
      </w:pPr>
      <w:r w:rsidRPr="00483CE5">
        <w:t>Содержание раздела «Функции» нацелено на получение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C86154" w:rsidRPr="00483CE5" w:rsidRDefault="00C86154" w:rsidP="00F62C1D">
      <w:pPr>
        <w:tabs>
          <w:tab w:val="left" w:pos="142"/>
        </w:tabs>
        <w:ind w:firstLine="567"/>
        <w:jc w:val="both"/>
      </w:pPr>
      <w:r w:rsidRPr="00483CE5">
        <w:t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C86154" w:rsidRPr="009C568E" w:rsidRDefault="00C86154" w:rsidP="00F62C1D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t>Изучение математики на ступени основного общего образова</w:t>
      </w: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softHyphen/>
        <w:t xml:space="preserve">ния    направлено на достижение следующих </w:t>
      </w:r>
      <w:r w:rsidRPr="00477272">
        <w:rPr>
          <w:rStyle w:val="9pt12"/>
          <w:rFonts w:ascii="Times New Roman" w:hAnsi="Times New Roman" w:cs="Times New Roman"/>
          <w:b/>
          <w:i w:val="0"/>
          <w:sz w:val="24"/>
          <w:szCs w:val="24"/>
          <w:u w:val="single"/>
        </w:rPr>
        <w:t>целей</w:t>
      </w: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t>:</w:t>
      </w:r>
    </w:p>
    <w:p w:rsidR="00C86154" w:rsidRDefault="00C86154" w:rsidP="00EC0482">
      <w:pPr>
        <w:pStyle w:val="a7"/>
        <w:numPr>
          <w:ilvl w:val="0"/>
          <w:numId w:val="1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86154" w:rsidRDefault="00C86154" w:rsidP="00EC0482">
      <w:pPr>
        <w:pStyle w:val="a7"/>
        <w:numPr>
          <w:ilvl w:val="0"/>
          <w:numId w:val="1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86154" w:rsidRDefault="00C86154" w:rsidP="00EC0482">
      <w:pPr>
        <w:pStyle w:val="a7"/>
        <w:numPr>
          <w:ilvl w:val="0"/>
          <w:numId w:val="1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86154" w:rsidRDefault="00C86154" w:rsidP="00EC0482">
      <w:pPr>
        <w:pStyle w:val="a7"/>
        <w:numPr>
          <w:ilvl w:val="0"/>
          <w:numId w:val="14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6154" w:rsidRDefault="00C86154" w:rsidP="00F62C1D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развивающие и воспитательные цели</w:t>
      </w:r>
    </w:p>
    <w:p w:rsidR="00C86154" w:rsidRDefault="00C86154" w:rsidP="00F62C1D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Развитие:</w:t>
      </w:r>
    </w:p>
    <w:p w:rsidR="00C86154" w:rsidRDefault="00C86154" w:rsidP="00EC0482">
      <w:pPr>
        <w:pStyle w:val="a7"/>
        <w:numPr>
          <w:ilvl w:val="0"/>
          <w:numId w:val="15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86154" w:rsidRDefault="00C86154" w:rsidP="00EC0482">
      <w:pPr>
        <w:numPr>
          <w:ilvl w:val="0"/>
          <w:numId w:val="15"/>
        </w:numPr>
        <w:tabs>
          <w:tab w:val="left" w:pos="142"/>
        </w:tabs>
        <w:ind w:left="0" w:firstLine="567"/>
        <w:jc w:val="both"/>
        <w:rPr>
          <w:bCs/>
        </w:rPr>
      </w:pPr>
      <w:r>
        <w:rPr>
          <w:bCs/>
        </w:rPr>
        <w:t>Математической речи;</w:t>
      </w:r>
    </w:p>
    <w:p w:rsidR="00C86154" w:rsidRDefault="00C86154" w:rsidP="00EC0482">
      <w:pPr>
        <w:numPr>
          <w:ilvl w:val="0"/>
          <w:numId w:val="15"/>
        </w:numPr>
        <w:tabs>
          <w:tab w:val="left" w:pos="142"/>
          <w:tab w:val="left" w:pos="284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Сенсорной сферы; двигательной моторики;</w:t>
      </w:r>
    </w:p>
    <w:p w:rsidR="00C86154" w:rsidRDefault="00C86154" w:rsidP="00EC0482">
      <w:pPr>
        <w:numPr>
          <w:ilvl w:val="0"/>
          <w:numId w:val="15"/>
        </w:numPr>
        <w:tabs>
          <w:tab w:val="left" w:pos="142"/>
          <w:tab w:val="left" w:pos="284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Внимания; памяти;</w:t>
      </w:r>
    </w:p>
    <w:p w:rsidR="00C86154" w:rsidRDefault="00C86154" w:rsidP="00EC0482">
      <w:pPr>
        <w:numPr>
          <w:ilvl w:val="0"/>
          <w:numId w:val="15"/>
        </w:numPr>
        <w:tabs>
          <w:tab w:val="left" w:pos="142"/>
          <w:tab w:val="left" w:pos="284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Навыков само и взаимопроверки.</w:t>
      </w:r>
    </w:p>
    <w:p w:rsidR="00C86154" w:rsidRDefault="00C86154" w:rsidP="00EC0482">
      <w:pPr>
        <w:numPr>
          <w:ilvl w:val="0"/>
          <w:numId w:val="15"/>
        </w:numPr>
        <w:tabs>
          <w:tab w:val="left" w:pos="142"/>
        </w:tabs>
        <w:ind w:left="0" w:firstLine="567"/>
        <w:jc w:val="both"/>
        <w:rPr>
          <w:bCs/>
        </w:rPr>
      </w:pPr>
      <w:r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86154" w:rsidRDefault="00C86154" w:rsidP="00F62C1D">
      <w:pPr>
        <w:tabs>
          <w:tab w:val="left" w:pos="142"/>
          <w:tab w:val="left" w:pos="284"/>
          <w:tab w:val="left" w:pos="900"/>
        </w:tabs>
        <w:ind w:firstLine="567"/>
        <w:jc w:val="both"/>
        <w:rPr>
          <w:bCs/>
        </w:rPr>
      </w:pPr>
      <w:r>
        <w:rPr>
          <w:bCs/>
        </w:rPr>
        <w:t>Воспитание:</w:t>
      </w:r>
    </w:p>
    <w:p w:rsidR="00C86154" w:rsidRDefault="00C86154" w:rsidP="00EC0482">
      <w:pPr>
        <w:numPr>
          <w:ilvl w:val="0"/>
          <w:numId w:val="16"/>
        </w:numPr>
        <w:tabs>
          <w:tab w:val="left" w:pos="142"/>
          <w:tab w:val="left" w:pos="284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lastRenderedPageBreak/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86154" w:rsidRDefault="00C86154" w:rsidP="00EC0482">
      <w:pPr>
        <w:numPr>
          <w:ilvl w:val="0"/>
          <w:numId w:val="16"/>
        </w:numPr>
        <w:tabs>
          <w:tab w:val="left" w:pos="142"/>
          <w:tab w:val="left" w:pos="284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Волевых качеств;</w:t>
      </w:r>
    </w:p>
    <w:p w:rsidR="00C86154" w:rsidRDefault="00C86154" w:rsidP="00EC0482">
      <w:pPr>
        <w:numPr>
          <w:ilvl w:val="0"/>
          <w:numId w:val="16"/>
        </w:numPr>
        <w:tabs>
          <w:tab w:val="left" w:pos="142"/>
          <w:tab w:val="left" w:pos="284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Коммуникабельности;</w:t>
      </w:r>
    </w:p>
    <w:p w:rsidR="00C86154" w:rsidRDefault="00C86154" w:rsidP="00EC0482">
      <w:pPr>
        <w:numPr>
          <w:ilvl w:val="0"/>
          <w:numId w:val="16"/>
        </w:numPr>
        <w:tabs>
          <w:tab w:val="left" w:pos="142"/>
          <w:tab w:val="left" w:pos="284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Ответственности.</w:t>
      </w:r>
    </w:p>
    <w:p w:rsidR="00C86154" w:rsidRDefault="00C86154" w:rsidP="00F62C1D">
      <w:pPr>
        <w:pStyle w:val="3"/>
        <w:keepNext w:val="0"/>
        <w:widowControl w:val="0"/>
        <w:tabs>
          <w:tab w:val="left" w:pos="142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272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учебного предмета:</w:t>
      </w:r>
    </w:p>
    <w:p w:rsidR="00C86154" w:rsidRPr="009C568E" w:rsidRDefault="00C86154" w:rsidP="00F62C1D">
      <w:pPr>
        <w:tabs>
          <w:tab w:val="left" w:pos="142"/>
        </w:tabs>
        <w:ind w:firstLine="567"/>
        <w:jc w:val="both"/>
        <w:rPr>
          <w:rStyle w:val="9pt12"/>
          <w:rFonts w:ascii="Times New Roman" w:hAnsi="Times New Roman" w:cs="Times New Roman"/>
          <w:i w:val="0"/>
          <w:sz w:val="24"/>
          <w:szCs w:val="24"/>
        </w:rPr>
      </w:pPr>
      <w:r>
        <w:t xml:space="preserve">Математическое образование в основной школе складывается из следующих </w:t>
      </w:r>
      <w:r w:rsidRPr="009C568E">
        <w:rPr>
          <w:i/>
        </w:rPr>
        <w:t>со</w:t>
      </w: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t>держательных компонентов (точные названия блоков):</w:t>
      </w:r>
      <w:r>
        <w:rPr>
          <w:rStyle w:val="9pt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568E">
        <w:rPr>
          <w:rStyle w:val="af8"/>
          <w:rFonts w:eastAsiaTheme="minorHAnsi"/>
          <w:i/>
          <w:sz w:val="24"/>
          <w:szCs w:val="24"/>
        </w:rPr>
        <w:t>арифметика; алгебра; геометрия; элементы ком</w:t>
      </w:r>
      <w:r w:rsidRPr="009C568E">
        <w:rPr>
          <w:rStyle w:val="af8"/>
          <w:rFonts w:eastAsiaTheme="minorHAnsi"/>
          <w:i/>
          <w:sz w:val="24"/>
          <w:szCs w:val="24"/>
        </w:rPr>
        <w:softHyphen/>
        <w:t>бинаторики, теории вероятностей, статистики и логи</w:t>
      </w:r>
      <w:r w:rsidRPr="009C568E">
        <w:rPr>
          <w:rStyle w:val="af8"/>
          <w:rFonts w:eastAsiaTheme="minorHAnsi"/>
          <w:i/>
          <w:sz w:val="24"/>
          <w:szCs w:val="24"/>
        </w:rPr>
        <w:softHyphen/>
        <w:t>ки.</w:t>
      </w: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softHyphen/>
        <w:t>ставленные перед школьным образованием цели на информаци</w:t>
      </w: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softHyphen/>
        <w:t>онно емком и практически значимом материале. Эти содер</w:t>
      </w: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9C568E">
        <w:rPr>
          <w:rStyle w:val="9pt12"/>
          <w:rFonts w:ascii="Times New Roman" w:hAnsi="Times New Roman" w:cs="Times New Roman"/>
          <w:i w:val="0"/>
          <w:sz w:val="24"/>
          <w:szCs w:val="24"/>
        </w:rPr>
        <w:softHyphen/>
        <w:t>ют в учебных курсах.</w:t>
      </w:r>
    </w:p>
    <w:p w:rsidR="00C86154" w:rsidRDefault="00C86154" w:rsidP="00F62C1D">
      <w:pPr>
        <w:tabs>
          <w:tab w:val="left" w:pos="142"/>
        </w:tabs>
        <w:ind w:firstLine="567"/>
        <w:jc w:val="both"/>
      </w:pPr>
      <w:r>
        <w:t xml:space="preserve"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 - </w:t>
      </w:r>
      <w:proofErr w:type="spellStart"/>
      <w:r>
        <w:t>деятельностного</w:t>
      </w:r>
      <w:proofErr w:type="spellEnd"/>
      <w:r>
        <w:t xml:space="preserve"> подхода, который обеспечивает:</w:t>
      </w:r>
    </w:p>
    <w:p w:rsidR="00C86154" w:rsidRDefault="00C86154" w:rsidP="00EC0482">
      <w:pPr>
        <w:numPr>
          <w:ilvl w:val="0"/>
          <w:numId w:val="17"/>
        </w:numPr>
        <w:tabs>
          <w:tab w:val="left" w:pos="142"/>
        </w:tabs>
        <w:ind w:left="0" w:firstLine="567"/>
        <w:jc w:val="both"/>
      </w:pPr>
      <w:r>
        <w:t xml:space="preserve">формирование готовности </w:t>
      </w:r>
      <w:proofErr w:type="gramStart"/>
      <w:r>
        <w:t>обучающихся</w:t>
      </w:r>
      <w:proofErr w:type="gramEnd"/>
      <w:r>
        <w:t xml:space="preserve"> к саморазвитию и непрерывному образованию;</w:t>
      </w:r>
    </w:p>
    <w:p w:rsidR="00C86154" w:rsidRDefault="00C86154" w:rsidP="00EC0482">
      <w:pPr>
        <w:numPr>
          <w:ilvl w:val="0"/>
          <w:numId w:val="17"/>
        </w:numPr>
        <w:tabs>
          <w:tab w:val="left" w:pos="142"/>
        </w:tabs>
        <w:ind w:left="0" w:firstLine="567"/>
        <w:jc w:val="both"/>
      </w:pPr>
      <w:r>
        <w:t>проектирование и конструирование развивающей образовательной среды образовательного учреждения;</w:t>
      </w:r>
    </w:p>
    <w:p w:rsidR="00C86154" w:rsidRDefault="00C86154" w:rsidP="00EC0482">
      <w:pPr>
        <w:numPr>
          <w:ilvl w:val="0"/>
          <w:numId w:val="17"/>
        </w:numPr>
        <w:tabs>
          <w:tab w:val="left" w:pos="142"/>
        </w:tabs>
        <w:ind w:left="0" w:firstLine="567"/>
        <w:jc w:val="both"/>
      </w:pPr>
      <w:r>
        <w:t xml:space="preserve">активную учебно-познавательную деятельность </w:t>
      </w:r>
      <w:proofErr w:type="gramStart"/>
      <w:r>
        <w:t>обучающихся</w:t>
      </w:r>
      <w:proofErr w:type="gramEnd"/>
      <w:r>
        <w:t>;</w:t>
      </w:r>
    </w:p>
    <w:p w:rsidR="00C86154" w:rsidRDefault="00C86154" w:rsidP="00EC0482">
      <w:pPr>
        <w:numPr>
          <w:ilvl w:val="0"/>
          <w:numId w:val="17"/>
        </w:numPr>
        <w:tabs>
          <w:tab w:val="left" w:pos="142"/>
        </w:tabs>
        <w:ind w:left="0" w:firstLine="567"/>
        <w:jc w:val="both"/>
      </w:pPr>
      <w: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C86154" w:rsidRDefault="00C86154" w:rsidP="00F62C1D">
      <w:pPr>
        <w:tabs>
          <w:tab w:val="left" w:pos="142"/>
        </w:tabs>
        <w:ind w:firstLine="567"/>
        <w:jc w:val="both"/>
      </w:pPr>
      <w:r w:rsidRPr="009C568E">
        <w:t xml:space="preserve">Таким образом, </w:t>
      </w:r>
      <w:proofErr w:type="spellStart"/>
      <w:r w:rsidRPr="009C568E">
        <w:t>системно-деятельностный</w:t>
      </w:r>
      <w:proofErr w:type="spellEnd"/>
      <w:r w:rsidRPr="009C568E">
        <w:t xml:space="preserve"> подход ставит своей задачей</w:t>
      </w:r>
      <w:r>
        <w:t xml:space="preserve">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185182" w:rsidRDefault="00185182" w:rsidP="003F13B1">
      <w:pPr>
        <w:tabs>
          <w:tab w:val="left" w:pos="142"/>
        </w:tabs>
        <w:ind w:firstLine="567"/>
        <w:jc w:val="center"/>
        <w:rPr>
          <w:b/>
        </w:rPr>
      </w:pPr>
    </w:p>
    <w:p w:rsidR="003F13B1" w:rsidRPr="00483CE5" w:rsidRDefault="003F13B1" w:rsidP="003F13B1">
      <w:pPr>
        <w:tabs>
          <w:tab w:val="left" w:pos="142"/>
        </w:tabs>
        <w:ind w:firstLine="567"/>
        <w:jc w:val="center"/>
        <w:rPr>
          <w:b/>
        </w:rPr>
      </w:pPr>
      <w:r w:rsidRPr="00483CE5">
        <w:rPr>
          <w:b/>
        </w:rPr>
        <w:t>Место предмета в учебном плане.</w:t>
      </w:r>
    </w:p>
    <w:p w:rsidR="00185182" w:rsidRDefault="00185182" w:rsidP="00185182">
      <w:pPr>
        <w:ind w:firstLine="360"/>
        <w:jc w:val="both"/>
      </w:pPr>
      <w:r w:rsidRPr="00B23538">
        <w:t xml:space="preserve">Согласно Федеральному базисному учебному плану для образовательных учреждений Российской Федерации на изучение алгебры в 7 классе отводится </w:t>
      </w:r>
      <w:r>
        <w:t>3</w:t>
      </w:r>
      <w:r w:rsidRPr="00B23538">
        <w:t xml:space="preserve"> часа в неделю.</w:t>
      </w:r>
      <w:r>
        <w:t xml:space="preserve"> Рабочая программа составлена из расчета 4 часа в неделю. Общее количество часов по данному курсу составляет 136 часов.  </w:t>
      </w:r>
      <w:r w:rsidRPr="00B23538">
        <w:t xml:space="preserve"> Дополнительные часы используются для расширения знаний и умений по отдельным темам всех разделов курса.</w:t>
      </w:r>
    </w:p>
    <w:p w:rsidR="00C86154" w:rsidRDefault="00C86154" w:rsidP="00185182">
      <w:pPr>
        <w:tabs>
          <w:tab w:val="left" w:pos="142"/>
        </w:tabs>
        <w:rPr>
          <w:b/>
        </w:rPr>
      </w:pPr>
    </w:p>
    <w:p w:rsidR="00C86154" w:rsidRPr="00483CE5" w:rsidRDefault="00C86154" w:rsidP="00F62C1D">
      <w:pPr>
        <w:tabs>
          <w:tab w:val="left" w:pos="142"/>
        </w:tabs>
        <w:ind w:firstLine="567"/>
        <w:jc w:val="both"/>
      </w:pP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center"/>
        <w:rPr>
          <w:b/>
        </w:rPr>
      </w:pPr>
      <w:r w:rsidRPr="00483CE5">
        <w:rPr>
          <w:b/>
        </w:rPr>
        <w:t>Требования к уровню подготовки учащихся 7 класса, обучающихся по данной программе.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</w:pPr>
      <w:r w:rsidRPr="00483CE5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</w:rPr>
      </w:pPr>
      <w:r w:rsidRPr="00483CE5">
        <w:rPr>
          <w:b/>
        </w:rPr>
        <w:t>Личностные: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proofErr w:type="spellStart"/>
      <w:r w:rsidRPr="00483CE5">
        <w:t>Сформированность</w:t>
      </w:r>
      <w:proofErr w:type="spellEnd"/>
      <w:r w:rsidRPr="00483CE5"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proofErr w:type="spellStart"/>
      <w:r w:rsidRPr="00483CE5">
        <w:t>Сформированность</w:t>
      </w:r>
      <w:proofErr w:type="spellEnd"/>
      <w:r w:rsidRPr="00483CE5"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proofErr w:type="spellStart"/>
      <w:r w:rsidRPr="00483CE5">
        <w:t>Сформированность</w:t>
      </w:r>
      <w:proofErr w:type="spellEnd"/>
      <w:r w:rsidRPr="00483CE5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83CE5">
        <w:t>контрпримеры</w:t>
      </w:r>
      <w:proofErr w:type="spellEnd"/>
      <w:r w:rsidRPr="00483CE5">
        <w:t>;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Критичность мышления, умение распознавать логически некорректные высказывания, отличать гипотезу от факта;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proofErr w:type="spellStart"/>
      <w:r w:rsidRPr="00483CE5">
        <w:t>Креативность</w:t>
      </w:r>
      <w:proofErr w:type="spellEnd"/>
      <w:r w:rsidRPr="00483CE5">
        <w:t xml:space="preserve"> мышления, инициатива, находчивость, активность при решении алгебраических задач;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контролировать процесс и результат учебной математической деятельности;</w:t>
      </w:r>
    </w:p>
    <w:p w:rsidR="00C86154" w:rsidRPr="00483CE5" w:rsidRDefault="00C86154" w:rsidP="00F62C1D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Способность к эмоциональному восприятию математических объектов, задач, решений, рассуждений.</w:t>
      </w:r>
    </w:p>
    <w:p w:rsidR="00C86154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</w:rPr>
      </w:pPr>
      <w:proofErr w:type="spellStart"/>
      <w:r w:rsidRPr="00483CE5">
        <w:rPr>
          <w:b/>
        </w:rPr>
        <w:t>Метапредметные</w:t>
      </w:r>
      <w:proofErr w:type="spellEnd"/>
      <w:r w:rsidRPr="00483CE5">
        <w:rPr>
          <w:b/>
        </w:rPr>
        <w:t>: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 xml:space="preserve">Умение устанавливать причинно-следственные связи; строить </w:t>
      </w:r>
      <w:proofErr w:type="gramStart"/>
      <w:r w:rsidRPr="00483CE5">
        <w:t>логическое рассуждение</w:t>
      </w:r>
      <w:proofErr w:type="gramEnd"/>
      <w:r w:rsidRPr="00483CE5">
        <w:t>, умозаключение (индуктивное, дедуктивное или по аналогии) и выводы;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</w:t>
      </w:r>
      <w:proofErr w:type="spellStart"/>
      <w:proofErr w:type="gramStart"/>
      <w:r w:rsidRPr="00483CE5">
        <w:t>и</w:t>
      </w:r>
      <w:proofErr w:type="spellEnd"/>
      <w:proofErr w:type="gramEnd"/>
      <w:r w:rsidRPr="00483CE5">
        <w:t xml:space="preserve"> отстаивать свое мнение;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proofErr w:type="spellStart"/>
      <w:r w:rsidRPr="00483CE5">
        <w:t>Сформированность</w:t>
      </w:r>
      <w:proofErr w:type="spellEnd"/>
      <w:r w:rsidRPr="00483CE5">
        <w:t xml:space="preserve"> учебной и </w:t>
      </w:r>
      <w:proofErr w:type="spellStart"/>
      <w:r w:rsidRPr="00483CE5">
        <w:t>общепользовательской</w:t>
      </w:r>
      <w:proofErr w:type="spellEnd"/>
      <w:r w:rsidRPr="00483CE5">
        <w:t xml:space="preserve"> компетентности в области использования информационно-коммуникативных технологий (</w:t>
      </w:r>
      <w:proofErr w:type="spellStart"/>
      <w:proofErr w:type="gramStart"/>
      <w:r w:rsidRPr="00483CE5">
        <w:t>ИКТ-компетентности</w:t>
      </w:r>
      <w:proofErr w:type="spellEnd"/>
      <w:proofErr w:type="gramEnd"/>
      <w:r w:rsidRPr="00483CE5">
        <w:t>);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Первоначальные представления об идеях и о методах математики как об универсальном языке науки и техники,  о средстве моделирования явлений и процессов;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видеть математическую задачу в контексте проблемной ситуации и в других дисциплинах, в окружающей жизни;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выдвигать гипотезы при решении учебных задач и понимать необходимость их проверки;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применять индуктивные и дедуктивные способы рассуждений, видеть различные стратегии решения задач;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Понимание сущность алгоритмических предписаний и умение действовать в соответствии с предложенным алгоритмом;</w:t>
      </w:r>
    </w:p>
    <w:p w:rsidR="00C86154" w:rsidRPr="00483CE5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самостоятельно ставить цели, выбирать и создавать алгоритмы для решения учебных математических проблем;</w:t>
      </w:r>
    </w:p>
    <w:p w:rsidR="00C86154" w:rsidRDefault="00C86154" w:rsidP="00F62C1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планировать и осуществлять деятельность, направленную на решение задач исследовательского характера.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</w:rPr>
      </w:pPr>
      <w:r w:rsidRPr="00483CE5">
        <w:rPr>
          <w:b/>
        </w:rPr>
        <w:t>Предметные:</w:t>
      </w:r>
    </w:p>
    <w:p w:rsidR="00C86154" w:rsidRPr="00483CE5" w:rsidRDefault="00C86154" w:rsidP="00F62C1D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lastRenderedPageBreak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письменный, графический), обосновывать суждения, проводить классификацию, доказывать математические утверждения;</w:t>
      </w:r>
    </w:p>
    <w:p w:rsidR="00C86154" w:rsidRPr="00483CE5" w:rsidRDefault="00C86154" w:rsidP="00F62C1D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86154" w:rsidRPr="00483CE5" w:rsidRDefault="00C86154" w:rsidP="00F62C1D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86154" w:rsidRPr="00483CE5" w:rsidRDefault="00C86154" w:rsidP="00F62C1D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86154" w:rsidRPr="00483CE5" w:rsidRDefault="00C86154" w:rsidP="00F62C1D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 xml:space="preserve">Умение решать линейные и уравнения и неравенства, а также приводимые к ним уравнения, неравенства, системы; применять графические представления </w:t>
      </w:r>
      <w:proofErr w:type="spellStart"/>
      <w:r w:rsidRPr="00483CE5">
        <w:t>ддля</w:t>
      </w:r>
      <w:proofErr w:type="spellEnd"/>
      <w:r w:rsidRPr="00483CE5">
        <w:t xml:space="preserve">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86154" w:rsidRPr="00483CE5" w:rsidRDefault="00C86154" w:rsidP="00F62C1D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C86154" w:rsidRPr="00483CE5" w:rsidRDefault="00C86154" w:rsidP="00F62C1D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C86154" w:rsidRPr="00483CE5" w:rsidRDefault="00C86154" w:rsidP="00F62C1D">
      <w:pPr>
        <w:pStyle w:val="a3"/>
        <w:numPr>
          <w:ilvl w:val="0"/>
          <w:numId w:val="4"/>
        </w:numPr>
        <w:tabs>
          <w:tab w:val="left" w:pos="142"/>
          <w:tab w:val="left" w:pos="567"/>
          <w:tab w:val="left" w:pos="851"/>
          <w:tab w:val="left" w:pos="993"/>
        </w:tabs>
        <w:ind w:left="0" w:firstLine="567"/>
        <w:jc w:val="both"/>
      </w:pPr>
      <w:r w:rsidRPr="00483CE5"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</w:pP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center"/>
        <w:rPr>
          <w:b/>
        </w:rPr>
      </w:pPr>
      <w:r w:rsidRPr="00483CE5">
        <w:rPr>
          <w:b/>
        </w:rPr>
        <w:t>Планируемые результаты изучения курса алгебры в 7</w:t>
      </w:r>
      <w:r w:rsidR="00477272">
        <w:rPr>
          <w:b/>
        </w:rPr>
        <w:t xml:space="preserve"> б</w:t>
      </w:r>
      <w:r w:rsidRPr="00483CE5">
        <w:rPr>
          <w:b/>
        </w:rPr>
        <w:t xml:space="preserve"> классе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</w:rPr>
      </w:pPr>
      <w:r w:rsidRPr="00483CE5">
        <w:rPr>
          <w:b/>
        </w:rPr>
        <w:t>Алгебраические выражения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  <w:i/>
        </w:rPr>
      </w:pPr>
      <w:r w:rsidRPr="00483CE5">
        <w:rPr>
          <w:b/>
          <w:i/>
        </w:rPr>
        <w:t>Ученик научится:</w:t>
      </w:r>
    </w:p>
    <w:p w:rsidR="00C86154" w:rsidRPr="00483CE5" w:rsidRDefault="00C86154" w:rsidP="00F62C1D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C86154" w:rsidRPr="00483CE5" w:rsidRDefault="00C86154" w:rsidP="00F62C1D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выполнять преобразования выражений, содержащих степени с целыми показателями;</w:t>
      </w:r>
    </w:p>
    <w:p w:rsidR="00C86154" w:rsidRPr="00483CE5" w:rsidRDefault="00C86154" w:rsidP="00F62C1D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выполнять тождественные преобразования рациональных выражений на основе правил действия над многочленами и алгебраическими дробями;</w:t>
      </w:r>
    </w:p>
    <w:p w:rsidR="00C86154" w:rsidRPr="00483CE5" w:rsidRDefault="00C86154" w:rsidP="00F62C1D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выполнять разложение многочленов на множители.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  <w:i/>
        </w:rPr>
      </w:pPr>
      <w:r w:rsidRPr="00483CE5">
        <w:rPr>
          <w:b/>
          <w:i/>
        </w:rPr>
        <w:t>Ученик получит возможность:</w:t>
      </w:r>
    </w:p>
    <w:p w:rsidR="00C86154" w:rsidRPr="00483CE5" w:rsidRDefault="00C86154" w:rsidP="00F62C1D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научится выполнять многошаговые преобразования рациональных выражений, применять широкий набор способов и приемов;</w:t>
      </w:r>
    </w:p>
    <w:p w:rsidR="00C86154" w:rsidRPr="00483CE5" w:rsidRDefault="00C86154" w:rsidP="00F62C1D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применять тождественные преобразования для решения задач из различных разделов курса.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</w:rPr>
      </w:pPr>
      <w:r w:rsidRPr="00483CE5">
        <w:rPr>
          <w:b/>
        </w:rPr>
        <w:t xml:space="preserve">Уравнения 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  <w:i/>
        </w:rPr>
      </w:pPr>
      <w:r w:rsidRPr="00483CE5">
        <w:rPr>
          <w:b/>
          <w:i/>
        </w:rPr>
        <w:t>Ученик научится:</w:t>
      </w:r>
    </w:p>
    <w:p w:rsidR="00C86154" w:rsidRPr="00483CE5" w:rsidRDefault="00C86154" w:rsidP="00F62C1D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решать основные виды рациональных уравнений с одной переменной, системы двух уравнений с двумя переменными;</w:t>
      </w:r>
    </w:p>
    <w:p w:rsidR="00C86154" w:rsidRPr="00483CE5" w:rsidRDefault="00C86154" w:rsidP="00F62C1D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  <w:i/>
        </w:rPr>
      </w:pPr>
      <w:r w:rsidRPr="00483CE5">
        <w:rPr>
          <w:b/>
          <w:i/>
        </w:rPr>
        <w:t>Ученик получит возможность:</w:t>
      </w:r>
    </w:p>
    <w:p w:rsidR="00C86154" w:rsidRPr="00483CE5" w:rsidRDefault="00C86154" w:rsidP="00F62C1D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</w:rPr>
      </w:pPr>
      <w:r w:rsidRPr="00483CE5">
        <w:rPr>
          <w:b/>
        </w:rPr>
        <w:t>Неравенства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  <w:i/>
        </w:rPr>
      </w:pPr>
      <w:r w:rsidRPr="00483CE5">
        <w:rPr>
          <w:b/>
          <w:i/>
        </w:rPr>
        <w:t>Ученик научится:</w:t>
      </w:r>
    </w:p>
    <w:p w:rsidR="00C86154" w:rsidRPr="00483CE5" w:rsidRDefault="00C86154" w:rsidP="00F62C1D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понимать и применять терминологию и символику, связанные с отношением неравенства, свойства числовых неравенств;</w:t>
      </w:r>
    </w:p>
    <w:p w:rsidR="00C86154" w:rsidRPr="00483CE5" w:rsidRDefault="00C86154" w:rsidP="00F62C1D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lastRenderedPageBreak/>
        <w:t>решать линейные неравенства с одной переменной и их системы;</w:t>
      </w:r>
    </w:p>
    <w:p w:rsidR="00C86154" w:rsidRPr="00483CE5" w:rsidRDefault="00C86154" w:rsidP="00F62C1D">
      <w:pPr>
        <w:pStyle w:val="a3"/>
        <w:numPr>
          <w:ilvl w:val="0"/>
          <w:numId w:val="8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применять аппарат неравен</w:t>
      </w:r>
      <w:proofErr w:type="gramStart"/>
      <w:r w:rsidRPr="00483CE5">
        <w:t>ств дл</w:t>
      </w:r>
      <w:proofErr w:type="gramEnd"/>
      <w:r w:rsidRPr="00483CE5">
        <w:t>я решения задач из различных разделов курса.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  <w:i/>
        </w:rPr>
      </w:pPr>
      <w:r w:rsidRPr="00483CE5">
        <w:rPr>
          <w:b/>
          <w:i/>
        </w:rPr>
        <w:t>Ученик получит возможность научиться:</w:t>
      </w:r>
    </w:p>
    <w:p w:rsidR="00C86154" w:rsidRPr="00483CE5" w:rsidRDefault="00C86154" w:rsidP="00F62C1D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851"/>
        </w:tabs>
        <w:ind w:left="0" w:firstLine="567"/>
        <w:jc w:val="both"/>
      </w:pPr>
      <w:r w:rsidRPr="00483CE5">
        <w:t>разнообразным приемам доказательства неравенств; уверенно применять аппарат неравенства для решения разнообразных математических задач и задач из смежных предметов, практики;</w:t>
      </w:r>
    </w:p>
    <w:p w:rsidR="00C86154" w:rsidRPr="00483CE5" w:rsidRDefault="00C86154" w:rsidP="00F62C1D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851"/>
        </w:tabs>
        <w:ind w:left="0" w:firstLine="567"/>
        <w:jc w:val="both"/>
      </w:pPr>
      <w:r w:rsidRPr="00483CE5"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</w:rPr>
      </w:pPr>
      <w:r w:rsidRPr="00483CE5">
        <w:rPr>
          <w:b/>
        </w:rPr>
        <w:t>Основные понятия. Числовые функции.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  <w:i/>
        </w:rPr>
      </w:pPr>
      <w:r w:rsidRPr="00483CE5">
        <w:rPr>
          <w:b/>
          <w:i/>
        </w:rPr>
        <w:t>Ученик научится:</w:t>
      </w:r>
    </w:p>
    <w:p w:rsidR="00C86154" w:rsidRPr="00483CE5" w:rsidRDefault="00C86154" w:rsidP="00F62C1D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понимать и использовать функциональные понятия и язык (термины, символические обозначения);</w:t>
      </w:r>
    </w:p>
    <w:p w:rsidR="00C86154" w:rsidRPr="00483CE5" w:rsidRDefault="00C86154" w:rsidP="00F62C1D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строить графики линейных функций; исследовать свойства линейных функций на основе поведения их графиков;</w:t>
      </w:r>
    </w:p>
    <w:p w:rsidR="00C86154" w:rsidRPr="00483CE5" w:rsidRDefault="00C86154" w:rsidP="00F62C1D">
      <w:pPr>
        <w:pStyle w:val="a3"/>
        <w:numPr>
          <w:ilvl w:val="0"/>
          <w:numId w:val="10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понимать функцию, как важную математическую модель для описания процессов и явлений окружающего мира.</w:t>
      </w:r>
    </w:p>
    <w:p w:rsidR="00C86154" w:rsidRPr="00483CE5" w:rsidRDefault="00C86154" w:rsidP="00F62C1D">
      <w:pPr>
        <w:tabs>
          <w:tab w:val="left" w:pos="142"/>
          <w:tab w:val="left" w:pos="567"/>
          <w:tab w:val="left" w:pos="851"/>
        </w:tabs>
        <w:ind w:firstLine="567"/>
        <w:jc w:val="both"/>
        <w:rPr>
          <w:b/>
          <w:i/>
        </w:rPr>
      </w:pPr>
      <w:r w:rsidRPr="00483CE5">
        <w:rPr>
          <w:b/>
          <w:i/>
        </w:rPr>
        <w:t>Ученик получит возможность научиться:</w:t>
      </w:r>
    </w:p>
    <w:p w:rsidR="00C86154" w:rsidRPr="00483CE5" w:rsidRDefault="00C86154" w:rsidP="00F62C1D">
      <w:pPr>
        <w:pStyle w:val="a3"/>
        <w:numPr>
          <w:ilvl w:val="0"/>
          <w:numId w:val="11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 xml:space="preserve">проводить исследования, связанные с изучением свойств линейных функций, в том числе с использованием компьютера; </w:t>
      </w:r>
    </w:p>
    <w:p w:rsidR="00C86154" w:rsidRDefault="00C86154" w:rsidP="00F62C1D">
      <w:pPr>
        <w:pStyle w:val="a3"/>
        <w:numPr>
          <w:ilvl w:val="0"/>
          <w:numId w:val="11"/>
        </w:numPr>
        <w:tabs>
          <w:tab w:val="left" w:pos="142"/>
          <w:tab w:val="left" w:pos="567"/>
          <w:tab w:val="left" w:pos="851"/>
        </w:tabs>
        <w:ind w:left="0" w:firstLine="567"/>
        <w:jc w:val="both"/>
      </w:pPr>
      <w:r w:rsidRPr="00483CE5"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85182" w:rsidRDefault="00185182" w:rsidP="00185182">
      <w:pPr>
        <w:pStyle w:val="a3"/>
        <w:tabs>
          <w:tab w:val="left" w:pos="142"/>
          <w:tab w:val="left" w:pos="567"/>
          <w:tab w:val="left" w:pos="851"/>
        </w:tabs>
        <w:ind w:left="567"/>
        <w:jc w:val="both"/>
      </w:pPr>
    </w:p>
    <w:p w:rsidR="00185182" w:rsidRPr="00483CE5" w:rsidRDefault="00185182" w:rsidP="00185182">
      <w:pPr>
        <w:tabs>
          <w:tab w:val="left" w:pos="142"/>
        </w:tabs>
        <w:ind w:firstLine="567"/>
        <w:jc w:val="center"/>
        <w:rPr>
          <w:b/>
        </w:rPr>
      </w:pPr>
      <w:r w:rsidRPr="00483CE5">
        <w:rPr>
          <w:b/>
        </w:rPr>
        <w:t>Содержание  тем  учебного курса</w:t>
      </w:r>
    </w:p>
    <w:p w:rsidR="00185182" w:rsidRPr="009C568E" w:rsidRDefault="00185182" w:rsidP="00185182">
      <w:pPr>
        <w:shd w:val="clear" w:color="auto" w:fill="FFFFFF"/>
        <w:tabs>
          <w:tab w:val="left" w:pos="142"/>
        </w:tabs>
        <w:ind w:firstLine="567"/>
        <w:jc w:val="both"/>
        <w:rPr>
          <w:rFonts w:eastAsia="Calibri"/>
          <w:b/>
          <w:lang w:eastAsia="en-US"/>
        </w:rPr>
      </w:pPr>
      <w:r w:rsidRPr="009C568E">
        <w:rPr>
          <w:rFonts w:eastAsia="Calibri"/>
          <w:b/>
          <w:bCs/>
          <w:lang w:eastAsia="en-US"/>
        </w:rPr>
        <w:t>Выражения</w:t>
      </w:r>
      <w:r>
        <w:rPr>
          <w:rFonts w:eastAsia="Calibri"/>
          <w:b/>
          <w:bCs/>
          <w:lang w:eastAsia="en-US"/>
        </w:rPr>
        <w:t>, тождества, уравнения (29 часов)</w:t>
      </w:r>
    </w:p>
    <w:p w:rsidR="00185182" w:rsidRPr="009C568E" w:rsidRDefault="00185182" w:rsidP="00185182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r w:rsidRPr="009C568E">
        <w:rPr>
          <w:rFonts w:eastAsia="Calibri"/>
          <w:lang w:eastAsia="en-US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185182" w:rsidRPr="009C568E" w:rsidRDefault="00185182" w:rsidP="00185182">
      <w:pPr>
        <w:shd w:val="clear" w:color="auto" w:fill="FFFFFF"/>
        <w:tabs>
          <w:tab w:val="left" w:pos="142"/>
          <w:tab w:val="left" w:pos="984"/>
        </w:tabs>
        <w:ind w:firstLine="567"/>
        <w:jc w:val="both"/>
        <w:rPr>
          <w:rFonts w:eastAsia="Calibri"/>
          <w:b/>
          <w:lang w:eastAsia="en-US"/>
        </w:rPr>
      </w:pPr>
      <w:r w:rsidRPr="009C568E">
        <w:rPr>
          <w:rFonts w:eastAsia="Calibri"/>
          <w:b/>
          <w:bCs/>
          <w:lang w:eastAsia="en-US"/>
        </w:rPr>
        <w:t>Функции</w:t>
      </w:r>
      <w:r>
        <w:rPr>
          <w:rFonts w:eastAsia="Calibri"/>
          <w:b/>
          <w:bCs/>
          <w:lang w:eastAsia="en-US"/>
        </w:rPr>
        <w:t xml:space="preserve"> (18 часов)</w:t>
      </w:r>
    </w:p>
    <w:p w:rsidR="00185182" w:rsidRPr="009C568E" w:rsidRDefault="00185182" w:rsidP="00185182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r w:rsidRPr="009C568E">
        <w:rPr>
          <w:rFonts w:eastAsia="Calibri"/>
          <w:lang w:eastAsia="en-US"/>
        </w:rPr>
        <w:t xml:space="preserve">Функция, область определения функции, Способы задания функции. График функции. Функция </w:t>
      </w:r>
      <w:proofErr w:type="spellStart"/>
      <w:r w:rsidRPr="009C568E">
        <w:rPr>
          <w:rFonts w:eastAsia="Calibri"/>
          <w:i/>
          <w:iCs/>
          <w:lang w:eastAsia="en-US"/>
        </w:rPr>
        <w:t>у=кх+Ь</w:t>
      </w:r>
      <w:r w:rsidRPr="009C568E">
        <w:rPr>
          <w:rFonts w:eastAsia="Calibri"/>
          <w:lang w:eastAsia="en-US"/>
        </w:rPr>
        <w:t>и</w:t>
      </w:r>
      <w:proofErr w:type="spellEnd"/>
      <w:r w:rsidRPr="009C568E">
        <w:rPr>
          <w:rFonts w:eastAsia="Calibri"/>
          <w:lang w:eastAsia="en-US"/>
        </w:rPr>
        <w:t xml:space="preserve"> её график. Функция </w:t>
      </w:r>
      <w:proofErr w:type="spellStart"/>
      <w:r w:rsidRPr="009C568E">
        <w:rPr>
          <w:rFonts w:eastAsia="Calibri"/>
          <w:i/>
          <w:iCs/>
          <w:lang w:eastAsia="en-US"/>
        </w:rPr>
        <w:t>у=кх</w:t>
      </w:r>
      <w:r w:rsidRPr="009C568E">
        <w:rPr>
          <w:rFonts w:eastAsia="Calibri"/>
          <w:lang w:eastAsia="en-US"/>
        </w:rPr>
        <w:t>и</w:t>
      </w:r>
      <w:proofErr w:type="spellEnd"/>
      <w:r w:rsidRPr="009C568E">
        <w:rPr>
          <w:rFonts w:eastAsia="Calibri"/>
          <w:lang w:eastAsia="en-US"/>
        </w:rPr>
        <w:t xml:space="preserve"> её график.</w:t>
      </w:r>
    </w:p>
    <w:p w:rsidR="00185182" w:rsidRPr="009C568E" w:rsidRDefault="00185182" w:rsidP="00185182">
      <w:pPr>
        <w:shd w:val="clear" w:color="auto" w:fill="FFFFFF"/>
        <w:tabs>
          <w:tab w:val="left" w:pos="142"/>
          <w:tab w:val="left" w:pos="984"/>
        </w:tabs>
        <w:ind w:firstLine="567"/>
        <w:jc w:val="both"/>
        <w:rPr>
          <w:rFonts w:eastAsia="Calibri"/>
          <w:b/>
          <w:lang w:eastAsia="en-US"/>
        </w:rPr>
      </w:pPr>
      <w:r w:rsidRPr="009C568E">
        <w:rPr>
          <w:rFonts w:eastAsia="Calibri"/>
          <w:b/>
          <w:bCs/>
          <w:lang w:eastAsia="en-US"/>
        </w:rPr>
        <w:t xml:space="preserve">Степень с натуральным показателем </w:t>
      </w:r>
      <w:r>
        <w:rPr>
          <w:rFonts w:eastAsia="Calibri"/>
          <w:b/>
          <w:bCs/>
          <w:lang w:eastAsia="en-US"/>
        </w:rPr>
        <w:t>(18 часов)</w:t>
      </w:r>
    </w:p>
    <w:p w:rsidR="00185182" w:rsidRPr="009C568E" w:rsidRDefault="00185182" w:rsidP="00185182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r w:rsidRPr="009C568E">
        <w:rPr>
          <w:rFonts w:eastAsia="Calibri"/>
          <w:lang w:eastAsia="en-US"/>
        </w:rPr>
        <w:t xml:space="preserve">Степень с натуральным показателем и её свойства. Одночлен. Функции </w:t>
      </w:r>
      <w:r w:rsidRPr="009C568E">
        <w:rPr>
          <w:rFonts w:eastAsia="Calibri"/>
          <w:i/>
          <w:iCs/>
          <w:lang w:eastAsia="en-US"/>
        </w:rPr>
        <w:t>у=х</w:t>
      </w:r>
      <w:proofErr w:type="gramStart"/>
      <w:r w:rsidRPr="009C568E">
        <w:rPr>
          <w:rFonts w:eastAsia="Calibri"/>
          <w:i/>
          <w:iCs/>
          <w:vertAlign w:val="superscript"/>
          <w:lang w:eastAsia="en-US"/>
        </w:rPr>
        <w:t>2</w:t>
      </w:r>
      <w:proofErr w:type="gramEnd"/>
      <w:r w:rsidRPr="009C568E">
        <w:rPr>
          <w:rFonts w:eastAsia="Calibri"/>
          <w:i/>
          <w:iCs/>
          <w:lang w:eastAsia="en-US"/>
        </w:rPr>
        <w:t>, у=х</w:t>
      </w:r>
      <w:r w:rsidRPr="009C568E">
        <w:rPr>
          <w:rFonts w:eastAsia="Calibri"/>
          <w:i/>
          <w:iCs/>
          <w:vertAlign w:val="superscript"/>
          <w:lang w:eastAsia="en-US"/>
        </w:rPr>
        <w:t>3</w:t>
      </w:r>
      <w:r w:rsidRPr="009C568E">
        <w:rPr>
          <w:rFonts w:eastAsia="Calibri"/>
          <w:i/>
          <w:iCs/>
          <w:lang w:eastAsia="en-US"/>
        </w:rPr>
        <w:t xml:space="preserve">, </w:t>
      </w:r>
      <w:r w:rsidRPr="009C568E">
        <w:rPr>
          <w:rFonts w:eastAsia="Calibri"/>
          <w:lang w:eastAsia="en-US"/>
        </w:rPr>
        <w:t>и их графики.</w:t>
      </w:r>
    </w:p>
    <w:p w:rsidR="00185182" w:rsidRPr="009C568E" w:rsidRDefault="00185182" w:rsidP="00185182">
      <w:pPr>
        <w:shd w:val="clear" w:color="auto" w:fill="FFFFFF"/>
        <w:tabs>
          <w:tab w:val="left" w:pos="142"/>
          <w:tab w:val="left" w:pos="984"/>
        </w:tabs>
        <w:ind w:firstLine="567"/>
        <w:jc w:val="both"/>
        <w:rPr>
          <w:rFonts w:eastAsia="Calibri"/>
          <w:b/>
          <w:lang w:eastAsia="en-US"/>
        </w:rPr>
      </w:pPr>
      <w:r w:rsidRPr="009C568E">
        <w:rPr>
          <w:rFonts w:eastAsia="Calibri"/>
          <w:b/>
          <w:bCs/>
          <w:lang w:eastAsia="en-US"/>
        </w:rPr>
        <w:t xml:space="preserve">Многочлены </w:t>
      </w:r>
      <w:r>
        <w:rPr>
          <w:rFonts w:eastAsia="Calibri"/>
          <w:b/>
          <w:bCs/>
          <w:lang w:eastAsia="en-US"/>
        </w:rPr>
        <w:t>(34 часа)</w:t>
      </w:r>
    </w:p>
    <w:p w:rsidR="00185182" w:rsidRDefault="00185182" w:rsidP="00185182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r w:rsidRPr="009C568E">
        <w:rPr>
          <w:rFonts w:eastAsia="Calibri"/>
          <w:lang w:eastAsia="en-US"/>
        </w:rPr>
        <w:t>Многочлен. Сложение, вычитание и умножение многочленов. Разложение многочлена на множители.</w:t>
      </w:r>
    </w:p>
    <w:p w:rsidR="00185182" w:rsidRPr="009C568E" w:rsidRDefault="00185182" w:rsidP="00185182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r w:rsidRPr="009C568E">
        <w:rPr>
          <w:rFonts w:eastAsia="Calibri"/>
          <w:b/>
          <w:bCs/>
          <w:lang w:eastAsia="en-US"/>
        </w:rPr>
        <w:t xml:space="preserve">Формулы сокращённого умножения </w:t>
      </w:r>
      <w:r>
        <w:rPr>
          <w:rFonts w:eastAsia="Calibri"/>
          <w:b/>
          <w:bCs/>
          <w:lang w:eastAsia="en-US"/>
        </w:rPr>
        <w:t>(23 часа)</w:t>
      </w:r>
    </w:p>
    <w:p w:rsidR="00185182" w:rsidRPr="009C568E" w:rsidRDefault="00185182" w:rsidP="00185182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proofErr w:type="gramStart"/>
      <w:r w:rsidRPr="009C568E">
        <w:rPr>
          <w:rFonts w:eastAsia="Calibri"/>
          <w:lang w:eastAsia="en-US"/>
        </w:rPr>
        <w:t>Формулы</w:t>
      </w:r>
      <w:r w:rsidRPr="009C568E">
        <w:rPr>
          <w:rFonts w:eastAsia="Calibri"/>
          <w:i/>
          <w:iCs/>
          <w:lang w:eastAsia="en-US"/>
        </w:rPr>
        <w:t>(</w:t>
      </w:r>
      <w:r w:rsidRPr="009C568E">
        <w:rPr>
          <w:rFonts w:eastAsia="Calibri"/>
          <w:i/>
          <w:iCs/>
          <w:lang w:val="en-US" w:eastAsia="en-US"/>
        </w:rPr>
        <w:t>a</w:t>
      </w:r>
      <w:r w:rsidRPr="009C568E">
        <w:rPr>
          <w:rFonts w:eastAsia="Calibri"/>
          <w:i/>
          <w:iCs/>
          <w:lang w:eastAsia="en-US"/>
        </w:rPr>
        <w:t>±</w:t>
      </w:r>
      <w:r w:rsidRPr="009C568E">
        <w:rPr>
          <w:rFonts w:eastAsia="Calibri"/>
          <w:i/>
          <w:iCs/>
          <w:lang w:val="en-US" w:eastAsia="en-US"/>
        </w:rPr>
        <w:t>b</w:t>
      </w:r>
      <w:r w:rsidRPr="009C568E">
        <w:rPr>
          <w:rFonts w:eastAsia="Calibri"/>
          <w:i/>
          <w:iCs/>
          <w:lang w:eastAsia="en-US"/>
        </w:rPr>
        <w:t xml:space="preserve">) </w:t>
      </w:r>
      <w:r w:rsidRPr="009C568E">
        <w:rPr>
          <w:rFonts w:eastAsia="Calibri"/>
          <w:lang w:eastAsia="en-US"/>
        </w:rPr>
        <w:t xml:space="preserve">= </w:t>
      </w:r>
      <w:r w:rsidRPr="009C568E">
        <w:rPr>
          <w:rFonts w:eastAsia="Calibri"/>
          <w:i/>
          <w:iCs/>
          <w:lang w:val="en-US" w:eastAsia="en-US"/>
        </w:rPr>
        <w:t>a</w:t>
      </w:r>
      <w:r w:rsidRPr="009C568E">
        <w:rPr>
          <w:rFonts w:eastAsia="Calibri"/>
          <w:i/>
          <w:iCs/>
          <w:vertAlign w:val="superscript"/>
          <w:lang w:eastAsia="en-US"/>
        </w:rPr>
        <w:t>2</w:t>
      </w:r>
      <w:r w:rsidRPr="009C568E">
        <w:rPr>
          <w:rFonts w:eastAsia="Calibri"/>
          <w:i/>
          <w:iCs/>
          <w:lang w:eastAsia="en-US"/>
        </w:rPr>
        <w:t xml:space="preserve"> ±2</w:t>
      </w:r>
      <w:proofErr w:type="spellStart"/>
      <w:r w:rsidRPr="009C568E">
        <w:rPr>
          <w:rFonts w:eastAsia="Calibri"/>
          <w:i/>
          <w:iCs/>
          <w:lang w:val="en-US" w:eastAsia="en-US"/>
        </w:rPr>
        <w:t>ab</w:t>
      </w:r>
      <w:proofErr w:type="spellEnd"/>
      <w:r w:rsidRPr="009C568E">
        <w:rPr>
          <w:rFonts w:eastAsia="Calibri"/>
          <w:i/>
          <w:iCs/>
          <w:lang w:eastAsia="en-US"/>
        </w:rPr>
        <w:t>+</w:t>
      </w:r>
      <w:r w:rsidRPr="009C568E">
        <w:rPr>
          <w:rFonts w:eastAsia="Calibri"/>
          <w:i/>
          <w:iCs/>
          <w:lang w:val="en-US" w:eastAsia="en-US"/>
        </w:rPr>
        <w:t>b</w:t>
      </w:r>
      <w:r w:rsidRPr="009C568E">
        <w:rPr>
          <w:rFonts w:eastAsia="Calibri"/>
          <w:i/>
          <w:iCs/>
          <w:vertAlign w:val="superscript"/>
          <w:lang w:eastAsia="en-US"/>
        </w:rPr>
        <w:t>2</w:t>
      </w:r>
      <w:r w:rsidRPr="009C568E">
        <w:rPr>
          <w:rFonts w:eastAsia="Calibri"/>
          <w:lang w:eastAsia="en-US"/>
        </w:rPr>
        <w:t xml:space="preserve">, </w:t>
      </w:r>
      <w:r w:rsidRPr="009C568E">
        <w:rPr>
          <w:rFonts w:eastAsia="Calibri"/>
          <w:i/>
          <w:iCs/>
          <w:lang w:eastAsia="en-US"/>
        </w:rPr>
        <w:t>(</w:t>
      </w:r>
      <w:r w:rsidRPr="009C568E">
        <w:rPr>
          <w:rFonts w:eastAsia="Calibri"/>
          <w:i/>
          <w:iCs/>
          <w:lang w:val="en-US" w:eastAsia="en-US"/>
        </w:rPr>
        <w:t>a</w:t>
      </w:r>
      <w:r w:rsidRPr="009C568E">
        <w:rPr>
          <w:rFonts w:eastAsia="Calibri"/>
          <w:i/>
          <w:iCs/>
          <w:lang w:eastAsia="en-US"/>
        </w:rPr>
        <w:t>-</w:t>
      </w:r>
      <w:r w:rsidRPr="009C568E">
        <w:rPr>
          <w:rFonts w:eastAsia="Calibri"/>
          <w:i/>
          <w:iCs/>
          <w:lang w:val="en-US" w:eastAsia="en-US"/>
        </w:rPr>
        <w:t>b</w:t>
      </w:r>
      <w:r w:rsidRPr="009C568E">
        <w:rPr>
          <w:rFonts w:eastAsia="Calibri"/>
          <w:i/>
          <w:iCs/>
          <w:lang w:eastAsia="en-US"/>
        </w:rPr>
        <w:t>)(</w:t>
      </w:r>
      <w:r w:rsidRPr="009C568E">
        <w:rPr>
          <w:rFonts w:eastAsia="Calibri"/>
          <w:i/>
          <w:iCs/>
          <w:lang w:val="en-US" w:eastAsia="en-US"/>
        </w:rPr>
        <w:t>a</w:t>
      </w:r>
      <w:r w:rsidRPr="009C568E">
        <w:rPr>
          <w:rFonts w:eastAsia="Calibri"/>
          <w:i/>
          <w:iCs/>
          <w:lang w:eastAsia="en-US"/>
        </w:rPr>
        <w:t xml:space="preserve"> + </w:t>
      </w:r>
      <w:r w:rsidRPr="009C568E">
        <w:rPr>
          <w:rFonts w:eastAsia="Calibri"/>
          <w:i/>
          <w:iCs/>
          <w:lang w:val="en-US" w:eastAsia="en-US"/>
        </w:rPr>
        <w:t>b</w:t>
      </w:r>
      <w:r w:rsidRPr="009C568E">
        <w:rPr>
          <w:rFonts w:eastAsia="Calibri"/>
          <w:i/>
          <w:iCs/>
          <w:lang w:eastAsia="en-US"/>
        </w:rPr>
        <w:t>) = а</w:t>
      </w:r>
      <w:r w:rsidRPr="009C568E">
        <w:rPr>
          <w:rFonts w:eastAsia="Calibri"/>
          <w:i/>
          <w:iCs/>
          <w:vertAlign w:val="superscript"/>
          <w:lang w:eastAsia="en-US"/>
        </w:rPr>
        <w:t>2</w:t>
      </w:r>
      <w:r w:rsidRPr="009C568E">
        <w:rPr>
          <w:rFonts w:eastAsia="Calibri"/>
          <w:i/>
          <w:iCs/>
          <w:lang w:eastAsia="en-US"/>
        </w:rPr>
        <w:t>–</w:t>
      </w:r>
      <w:r w:rsidRPr="009C568E">
        <w:rPr>
          <w:rFonts w:eastAsia="Calibri"/>
          <w:i/>
          <w:iCs/>
          <w:lang w:val="en-US" w:eastAsia="en-US"/>
        </w:rPr>
        <w:t>b</w:t>
      </w:r>
      <w:r w:rsidRPr="009C568E">
        <w:rPr>
          <w:rFonts w:eastAsia="Calibri"/>
          <w:i/>
          <w:iCs/>
          <w:vertAlign w:val="superscript"/>
          <w:lang w:eastAsia="en-US"/>
        </w:rPr>
        <w:t>2</w:t>
      </w:r>
      <w:r w:rsidRPr="009C568E">
        <w:rPr>
          <w:rFonts w:eastAsia="Calibri"/>
          <w:i/>
          <w:iCs/>
          <w:lang w:eastAsia="en-US"/>
        </w:rPr>
        <w:t xml:space="preserve"> ,[{</w:t>
      </w:r>
      <w:r w:rsidRPr="009C568E">
        <w:rPr>
          <w:rFonts w:eastAsia="Calibri"/>
          <w:i/>
          <w:iCs/>
          <w:lang w:val="en-US" w:eastAsia="en-US"/>
        </w:rPr>
        <w:t>a</w:t>
      </w:r>
      <w:r w:rsidRPr="009C568E">
        <w:rPr>
          <w:rFonts w:eastAsia="Calibri"/>
          <w:i/>
          <w:iCs/>
          <w:lang w:eastAsia="en-US"/>
        </w:rPr>
        <w:t>±</w:t>
      </w:r>
      <w:r w:rsidRPr="009C568E">
        <w:rPr>
          <w:rFonts w:eastAsia="Calibri"/>
          <w:i/>
          <w:iCs/>
          <w:lang w:val="en-US" w:eastAsia="en-US"/>
        </w:rPr>
        <w:t>b</w:t>
      </w:r>
      <w:r w:rsidRPr="009C568E">
        <w:rPr>
          <w:rFonts w:eastAsia="Calibri"/>
          <w:i/>
          <w:iCs/>
          <w:lang w:eastAsia="en-US"/>
        </w:rPr>
        <w:t>)(</w:t>
      </w:r>
      <w:r w:rsidRPr="009C568E">
        <w:rPr>
          <w:rFonts w:eastAsia="Calibri"/>
          <w:i/>
          <w:iCs/>
          <w:lang w:val="en-US" w:eastAsia="en-US"/>
        </w:rPr>
        <w:t>a</w:t>
      </w:r>
      <w:r w:rsidRPr="009C568E">
        <w:rPr>
          <w:rFonts w:eastAsia="Calibri"/>
          <w:i/>
          <w:iCs/>
          <w:vertAlign w:val="superscript"/>
          <w:lang w:eastAsia="en-US"/>
        </w:rPr>
        <w:t>2</w:t>
      </w:r>
      <w:r w:rsidRPr="009C568E">
        <w:rPr>
          <w:rFonts w:eastAsia="Calibri"/>
          <w:i/>
          <w:iCs/>
          <w:lang w:eastAsia="en-US"/>
        </w:rPr>
        <w:t>+</w:t>
      </w:r>
      <w:proofErr w:type="spellStart"/>
      <w:r w:rsidRPr="009C568E">
        <w:rPr>
          <w:rFonts w:eastAsia="Calibri"/>
          <w:i/>
          <w:iCs/>
          <w:lang w:val="en-US" w:eastAsia="en-US"/>
        </w:rPr>
        <w:t>ab</w:t>
      </w:r>
      <w:proofErr w:type="spellEnd"/>
      <w:r w:rsidRPr="009C568E">
        <w:rPr>
          <w:rFonts w:eastAsia="Calibri"/>
          <w:i/>
          <w:iCs/>
          <w:lang w:eastAsia="en-US"/>
        </w:rPr>
        <w:t>+</w:t>
      </w:r>
      <w:r w:rsidRPr="009C568E">
        <w:rPr>
          <w:rFonts w:eastAsia="Calibri"/>
          <w:i/>
          <w:iCs/>
          <w:spacing w:val="34"/>
          <w:lang w:val="en-US" w:eastAsia="en-US"/>
        </w:rPr>
        <w:t>b</w:t>
      </w:r>
      <w:r w:rsidRPr="009C568E">
        <w:rPr>
          <w:rFonts w:eastAsia="Calibri"/>
          <w:i/>
          <w:iCs/>
          <w:spacing w:val="34"/>
          <w:vertAlign w:val="superscript"/>
          <w:lang w:eastAsia="en-US"/>
        </w:rPr>
        <w:t>2</w:t>
      </w:r>
      <w:r w:rsidRPr="009C568E">
        <w:rPr>
          <w:rFonts w:eastAsia="Calibri"/>
          <w:i/>
          <w:iCs/>
          <w:spacing w:val="34"/>
          <w:lang w:eastAsia="en-US"/>
        </w:rPr>
        <w:t>)]</w:t>
      </w:r>
      <w:proofErr w:type="gramEnd"/>
      <w:r w:rsidRPr="009C568E">
        <w:rPr>
          <w:rFonts w:eastAsia="Calibri"/>
          <w:i/>
          <w:iCs/>
          <w:spacing w:val="34"/>
          <w:lang w:eastAsia="en-US"/>
        </w:rPr>
        <w:t>.</w:t>
      </w:r>
      <w:r w:rsidRPr="009C568E">
        <w:rPr>
          <w:rFonts w:eastAsia="Calibri"/>
          <w:lang w:eastAsia="en-US"/>
        </w:rPr>
        <w:t>Применение формул сокращённого умножения к разложению на множители.</w:t>
      </w:r>
    </w:p>
    <w:p w:rsidR="00185182" w:rsidRPr="009C568E" w:rsidRDefault="00185182" w:rsidP="00185182">
      <w:pPr>
        <w:shd w:val="clear" w:color="auto" w:fill="FFFFFF"/>
        <w:tabs>
          <w:tab w:val="left" w:pos="142"/>
          <w:tab w:val="left" w:pos="979"/>
        </w:tabs>
        <w:ind w:firstLine="567"/>
        <w:jc w:val="both"/>
        <w:rPr>
          <w:rFonts w:eastAsia="Calibri"/>
          <w:b/>
          <w:lang w:eastAsia="en-US"/>
        </w:rPr>
      </w:pPr>
      <w:r w:rsidRPr="009C568E">
        <w:rPr>
          <w:rFonts w:eastAsia="Calibri"/>
          <w:b/>
          <w:bCs/>
          <w:lang w:eastAsia="en-US"/>
        </w:rPr>
        <w:t xml:space="preserve">Системы линейных уравнений </w:t>
      </w:r>
      <w:r>
        <w:rPr>
          <w:rFonts w:eastAsia="Calibri"/>
          <w:b/>
          <w:bCs/>
          <w:lang w:eastAsia="en-US"/>
        </w:rPr>
        <w:t>(17 часов)</w:t>
      </w:r>
    </w:p>
    <w:p w:rsidR="00185182" w:rsidRPr="009C568E" w:rsidRDefault="00185182" w:rsidP="00185182">
      <w:pPr>
        <w:tabs>
          <w:tab w:val="left" w:pos="142"/>
        </w:tabs>
        <w:ind w:firstLine="567"/>
        <w:jc w:val="both"/>
        <w:rPr>
          <w:rFonts w:eastAsia="Calibri"/>
          <w:lang w:eastAsia="en-US"/>
        </w:rPr>
      </w:pPr>
      <w:r w:rsidRPr="009C568E">
        <w:rPr>
          <w:rFonts w:eastAsia="Calibri"/>
          <w:lang w:eastAsia="en-US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185182" w:rsidRPr="009C568E" w:rsidRDefault="00185182" w:rsidP="00185182">
      <w:pPr>
        <w:shd w:val="clear" w:color="auto" w:fill="FFFFFF"/>
        <w:tabs>
          <w:tab w:val="left" w:pos="142"/>
          <w:tab w:val="left" w:pos="979"/>
        </w:tabs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Повторение (11 часов)</w:t>
      </w:r>
    </w:p>
    <w:p w:rsidR="00185182" w:rsidRPr="009C568E" w:rsidRDefault="00185182" w:rsidP="00185182">
      <w:pPr>
        <w:shd w:val="clear" w:color="auto" w:fill="FFFFFF"/>
        <w:tabs>
          <w:tab w:val="left" w:pos="142"/>
        </w:tabs>
        <w:ind w:firstLine="567"/>
        <w:jc w:val="both"/>
        <w:rPr>
          <w:rFonts w:eastAsia="Calibri"/>
          <w:b/>
          <w:i/>
          <w:lang w:eastAsia="en-US"/>
        </w:rPr>
      </w:pPr>
      <w:r w:rsidRPr="009C568E">
        <w:rPr>
          <w:rFonts w:eastAsia="Calibri"/>
          <w:lang w:eastAsia="en-US"/>
        </w:rPr>
        <w:t>Закрепление знаний, умений и навыков, полученных на уроках по данным темам (курс алгебры 7 класса).</w:t>
      </w:r>
    </w:p>
    <w:p w:rsidR="00185182" w:rsidRPr="00483CE5" w:rsidRDefault="00185182" w:rsidP="00185182">
      <w:pPr>
        <w:tabs>
          <w:tab w:val="left" w:pos="142"/>
        </w:tabs>
        <w:ind w:firstLine="567"/>
        <w:jc w:val="center"/>
        <w:rPr>
          <w:b/>
          <w:bCs/>
        </w:rPr>
      </w:pPr>
    </w:p>
    <w:p w:rsidR="00185182" w:rsidRDefault="00185182" w:rsidP="00185182">
      <w:pPr>
        <w:tabs>
          <w:tab w:val="left" w:pos="142"/>
        </w:tabs>
        <w:ind w:firstLine="567"/>
        <w:jc w:val="center"/>
        <w:rPr>
          <w:b/>
          <w:bCs/>
        </w:rPr>
      </w:pPr>
    </w:p>
    <w:p w:rsidR="00185182" w:rsidRDefault="00185182" w:rsidP="00185182">
      <w:pPr>
        <w:tabs>
          <w:tab w:val="left" w:pos="142"/>
        </w:tabs>
        <w:ind w:firstLine="567"/>
        <w:jc w:val="center"/>
        <w:rPr>
          <w:b/>
          <w:bCs/>
        </w:rPr>
      </w:pPr>
    </w:p>
    <w:p w:rsidR="00185182" w:rsidRPr="00483CE5" w:rsidRDefault="00185182" w:rsidP="00185182">
      <w:pPr>
        <w:tabs>
          <w:tab w:val="left" w:pos="142"/>
        </w:tabs>
        <w:ind w:firstLine="567"/>
      </w:pPr>
    </w:p>
    <w:p w:rsidR="00185182" w:rsidRPr="00483CE5" w:rsidRDefault="00185182" w:rsidP="00185182">
      <w:pPr>
        <w:tabs>
          <w:tab w:val="left" w:pos="142"/>
        </w:tabs>
        <w:ind w:firstLine="567"/>
        <w:jc w:val="center"/>
        <w:rPr>
          <w:b/>
          <w:bCs/>
        </w:rPr>
      </w:pPr>
    </w:p>
    <w:tbl>
      <w:tblPr>
        <w:tblW w:w="102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906"/>
        <w:gridCol w:w="1611"/>
        <w:gridCol w:w="1595"/>
      </w:tblGrid>
      <w:tr w:rsidR="00185182" w:rsidRPr="00483CE5" w:rsidTr="003D2168">
        <w:tc>
          <w:tcPr>
            <w:tcW w:w="1135" w:type="dxa"/>
            <w:vMerge w:val="restart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№</w:t>
            </w:r>
          </w:p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proofErr w:type="spellStart"/>
            <w:proofErr w:type="gramStart"/>
            <w:r w:rsidRPr="00483CE5"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 w:rsidRPr="00483CE5">
              <w:rPr>
                <w:bCs/>
              </w:rPr>
              <w:t>п</w:t>
            </w:r>
            <w:proofErr w:type="spellEnd"/>
          </w:p>
        </w:tc>
        <w:tc>
          <w:tcPr>
            <w:tcW w:w="5906" w:type="dxa"/>
            <w:vMerge w:val="restart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Наименование раздела, темы</w:t>
            </w:r>
          </w:p>
        </w:tc>
        <w:tc>
          <w:tcPr>
            <w:tcW w:w="3206" w:type="dxa"/>
            <w:gridSpan w:val="2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  <w:r w:rsidRPr="00483CE5">
              <w:rPr>
                <w:bCs/>
              </w:rPr>
              <w:t xml:space="preserve"> часов</w:t>
            </w:r>
          </w:p>
        </w:tc>
      </w:tr>
      <w:tr w:rsidR="00185182" w:rsidRPr="00483CE5" w:rsidTr="003D2168">
        <w:tc>
          <w:tcPr>
            <w:tcW w:w="1135" w:type="dxa"/>
            <w:vMerge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</w:p>
        </w:tc>
        <w:tc>
          <w:tcPr>
            <w:tcW w:w="5906" w:type="dxa"/>
            <w:vMerge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95" w:type="dxa"/>
          </w:tcPr>
          <w:p w:rsidR="00185182" w:rsidRPr="00483CE5" w:rsidRDefault="00185182" w:rsidP="00185182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</w:tr>
      <w:tr w:rsidR="00185182" w:rsidRPr="00483CE5" w:rsidTr="003D2168">
        <w:tc>
          <w:tcPr>
            <w:tcW w:w="1135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</w:p>
        </w:tc>
        <w:tc>
          <w:tcPr>
            <w:tcW w:w="5906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</w:pPr>
            <w:r>
              <w:t>Вводное повторение</w:t>
            </w:r>
          </w:p>
        </w:tc>
        <w:tc>
          <w:tcPr>
            <w:tcW w:w="1611" w:type="dxa"/>
            <w:vAlign w:val="center"/>
          </w:tcPr>
          <w:p w:rsidR="00185182" w:rsidRDefault="00185182" w:rsidP="003D2168">
            <w:pPr>
              <w:tabs>
                <w:tab w:val="left" w:pos="142"/>
              </w:tabs>
              <w:ind w:firstLine="567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185182" w:rsidRDefault="00185182" w:rsidP="003D2168">
            <w:pPr>
              <w:tabs>
                <w:tab w:val="left" w:pos="142"/>
              </w:tabs>
              <w:ind w:firstLine="567"/>
              <w:jc w:val="center"/>
            </w:pPr>
            <w:r>
              <w:t>1</w:t>
            </w:r>
          </w:p>
        </w:tc>
      </w:tr>
      <w:tr w:rsidR="00185182" w:rsidRPr="00483CE5" w:rsidTr="003D2168">
        <w:tc>
          <w:tcPr>
            <w:tcW w:w="1135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1.</w:t>
            </w:r>
          </w:p>
        </w:tc>
        <w:tc>
          <w:tcPr>
            <w:tcW w:w="5906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rPr>
                <w:bCs/>
              </w:rPr>
            </w:pPr>
            <w:r w:rsidRPr="00483CE5">
              <w:t xml:space="preserve">Выражения, тождества, уравнения </w:t>
            </w: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>
              <w:t>25</w:t>
            </w:r>
          </w:p>
        </w:tc>
        <w:tc>
          <w:tcPr>
            <w:tcW w:w="1595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</w:pPr>
            <w:r>
              <w:t>2</w:t>
            </w:r>
          </w:p>
        </w:tc>
      </w:tr>
      <w:tr w:rsidR="00185182" w:rsidRPr="00483CE5" w:rsidTr="003D2168">
        <w:tc>
          <w:tcPr>
            <w:tcW w:w="1135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2.</w:t>
            </w:r>
          </w:p>
        </w:tc>
        <w:tc>
          <w:tcPr>
            <w:tcW w:w="5906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rPr>
                <w:bCs/>
              </w:rPr>
            </w:pPr>
            <w:r w:rsidRPr="00483CE5">
              <w:t xml:space="preserve">Функции </w:t>
            </w: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t>18</w:t>
            </w:r>
          </w:p>
        </w:tc>
        <w:tc>
          <w:tcPr>
            <w:tcW w:w="1595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</w:pPr>
            <w:r>
              <w:t>1</w:t>
            </w:r>
          </w:p>
        </w:tc>
      </w:tr>
      <w:tr w:rsidR="00185182" w:rsidRPr="00483CE5" w:rsidTr="003D2168">
        <w:tc>
          <w:tcPr>
            <w:tcW w:w="1135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3.</w:t>
            </w:r>
          </w:p>
        </w:tc>
        <w:tc>
          <w:tcPr>
            <w:tcW w:w="5906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</w:pPr>
            <w:r w:rsidRPr="00483CE5">
              <w:t xml:space="preserve">Степень с натуральным показателем </w:t>
            </w: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>
              <w:t>19</w:t>
            </w:r>
            <w:r w:rsidRPr="00483CE5">
              <w:t xml:space="preserve"> </w:t>
            </w:r>
          </w:p>
        </w:tc>
        <w:tc>
          <w:tcPr>
            <w:tcW w:w="1595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</w:pPr>
            <w:r>
              <w:t>1</w:t>
            </w:r>
          </w:p>
        </w:tc>
      </w:tr>
      <w:tr w:rsidR="00185182" w:rsidRPr="00483CE5" w:rsidTr="003D2168">
        <w:tc>
          <w:tcPr>
            <w:tcW w:w="1135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4.</w:t>
            </w:r>
          </w:p>
        </w:tc>
        <w:tc>
          <w:tcPr>
            <w:tcW w:w="5906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</w:pPr>
            <w:r w:rsidRPr="00483CE5">
              <w:t xml:space="preserve">Многочлены </w:t>
            </w: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>
              <w:t>23</w:t>
            </w:r>
          </w:p>
        </w:tc>
        <w:tc>
          <w:tcPr>
            <w:tcW w:w="1595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</w:pPr>
            <w:r>
              <w:t>2</w:t>
            </w:r>
          </w:p>
        </w:tc>
      </w:tr>
      <w:tr w:rsidR="00185182" w:rsidRPr="00483CE5" w:rsidTr="003D2168">
        <w:tc>
          <w:tcPr>
            <w:tcW w:w="1135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5.</w:t>
            </w:r>
          </w:p>
        </w:tc>
        <w:tc>
          <w:tcPr>
            <w:tcW w:w="5906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</w:pPr>
            <w:r w:rsidRPr="00483CE5">
              <w:t xml:space="preserve">Формулы сокращенного умножения </w:t>
            </w: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t>23</w:t>
            </w:r>
          </w:p>
        </w:tc>
        <w:tc>
          <w:tcPr>
            <w:tcW w:w="1595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</w:pPr>
            <w:r>
              <w:t>2</w:t>
            </w:r>
          </w:p>
        </w:tc>
      </w:tr>
      <w:tr w:rsidR="00185182" w:rsidRPr="00483CE5" w:rsidTr="003D2168">
        <w:tc>
          <w:tcPr>
            <w:tcW w:w="1135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6.</w:t>
            </w:r>
          </w:p>
        </w:tc>
        <w:tc>
          <w:tcPr>
            <w:tcW w:w="5906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</w:pPr>
            <w:r w:rsidRPr="00483CE5">
              <w:t xml:space="preserve">Системы линейных уравнений </w:t>
            </w: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t>17</w:t>
            </w:r>
          </w:p>
        </w:tc>
        <w:tc>
          <w:tcPr>
            <w:tcW w:w="1595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</w:pPr>
            <w:r>
              <w:t>1</w:t>
            </w:r>
          </w:p>
        </w:tc>
      </w:tr>
      <w:tr w:rsidR="00185182" w:rsidRPr="00483CE5" w:rsidTr="003D2168">
        <w:tc>
          <w:tcPr>
            <w:tcW w:w="1135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 w:rsidRPr="00483CE5">
              <w:rPr>
                <w:bCs/>
              </w:rPr>
              <w:t>7.</w:t>
            </w:r>
          </w:p>
        </w:tc>
        <w:tc>
          <w:tcPr>
            <w:tcW w:w="5906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rPr>
                <w:bCs/>
              </w:rPr>
            </w:pPr>
            <w:r w:rsidRPr="00483CE5">
              <w:rPr>
                <w:bCs/>
              </w:rPr>
              <w:t>Повторение</w:t>
            </w: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95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5182" w:rsidRPr="00483CE5" w:rsidTr="003D2168">
        <w:tc>
          <w:tcPr>
            <w:tcW w:w="7041" w:type="dxa"/>
            <w:gridSpan w:val="2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</w:pPr>
            <w:r w:rsidRPr="00483CE5">
              <w:t>Итого:</w:t>
            </w:r>
          </w:p>
        </w:tc>
        <w:tc>
          <w:tcPr>
            <w:tcW w:w="1611" w:type="dxa"/>
            <w:vAlign w:val="center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/>
                <w:bCs/>
              </w:rPr>
            </w:pPr>
            <w:r w:rsidRPr="00483CE5">
              <w:rPr>
                <w:b/>
                <w:bCs/>
              </w:rPr>
              <w:t>136</w:t>
            </w:r>
          </w:p>
        </w:tc>
        <w:tc>
          <w:tcPr>
            <w:tcW w:w="1595" w:type="dxa"/>
          </w:tcPr>
          <w:p w:rsidR="00185182" w:rsidRPr="00483CE5" w:rsidRDefault="00185182" w:rsidP="003D2168">
            <w:pPr>
              <w:tabs>
                <w:tab w:val="left" w:pos="142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185182" w:rsidRPr="00483CE5" w:rsidRDefault="00185182" w:rsidP="00185182">
      <w:pPr>
        <w:pStyle w:val="a3"/>
        <w:tabs>
          <w:tab w:val="left" w:pos="142"/>
          <w:tab w:val="left" w:pos="567"/>
          <w:tab w:val="left" w:pos="851"/>
        </w:tabs>
        <w:ind w:left="567"/>
        <w:jc w:val="both"/>
      </w:pPr>
    </w:p>
    <w:p w:rsidR="003F13B1" w:rsidRDefault="003F13B1" w:rsidP="00F3092C">
      <w:pPr>
        <w:tabs>
          <w:tab w:val="left" w:pos="142"/>
        </w:tabs>
        <w:rPr>
          <w:b/>
          <w:bCs/>
          <w:iCs/>
        </w:rPr>
      </w:pPr>
    </w:p>
    <w:p w:rsidR="00C86154" w:rsidRPr="00483CE5" w:rsidRDefault="00C86154" w:rsidP="00F62C1D">
      <w:pPr>
        <w:tabs>
          <w:tab w:val="left" w:pos="142"/>
        </w:tabs>
        <w:ind w:firstLine="567"/>
        <w:jc w:val="center"/>
      </w:pPr>
      <w:r w:rsidRPr="00483CE5">
        <w:rPr>
          <w:b/>
          <w:bCs/>
          <w:iCs/>
        </w:rPr>
        <w:t>Перечень учебно-методического обеспечения по алгебре для 7 класса</w:t>
      </w:r>
    </w:p>
    <w:p w:rsidR="00C86154" w:rsidRPr="00483CE5" w:rsidRDefault="00C86154" w:rsidP="00F62C1D">
      <w:pPr>
        <w:tabs>
          <w:tab w:val="left" w:pos="142"/>
        </w:tabs>
        <w:ind w:firstLine="567"/>
        <w:contextualSpacing/>
        <w:jc w:val="both"/>
      </w:pPr>
      <w:r w:rsidRPr="00483CE5">
        <w:rPr>
          <w:rFonts w:eastAsiaTheme="minorHAnsi"/>
          <w:b/>
          <w:lang w:eastAsia="en-US"/>
        </w:rPr>
        <w:t>Для ученика:</w:t>
      </w:r>
      <w:r w:rsidRPr="00483CE5">
        <w:t xml:space="preserve"> </w:t>
      </w:r>
    </w:p>
    <w:p w:rsidR="00C86154" w:rsidRPr="00483CE5" w:rsidRDefault="00C86154" w:rsidP="00EC0482">
      <w:pPr>
        <w:numPr>
          <w:ilvl w:val="0"/>
          <w:numId w:val="12"/>
        </w:numPr>
        <w:tabs>
          <w:tab w:val="left" w:pos="142"/>
        </w:tabs>
        <w:ind w:left="0" w:firstLine="567"/>
        <w:contextualSpacing/>
        <w:jc w:val="both"/>
      </w:pPr>
      <w:r w:rsidRPr="00483CE5">
        <w:t xml:space="preserve">Алгебра: учебник для 7 класса общеобразовательных учреждений / Ю.Н.Макарычев,        </w:t>
      </w:r>
      <w:proofErr w:type="spellStart"/>
      <w:r w:rsidRPr="00483CE5">
        <w:t>Н.Г.Миндюк</w:t>
      </w:r>
      <w:proofErr w:type="spellEnd"/>
      <w:r w:rsidRPr="00483CE5">
        <w:t xml:space="preserve">, </w:t>
      </w:r>
      <w:proofErr w:type="spellStart"/>
      <w:r w:rsidRPr="00483CE5">
        <w:t>К.И.Нешков</w:t>
      </w:r>
      <w:proofErr w:type="spellEnd"/>
      <w:r w:rsidRPr="00483CE5">
        <w:t xml:space="preserve">, С.Б.Суворова; под редакцией  </w:t>
      </w:r>
      <w:proofErr w:type="spellStart"/>
      <w:r w:rsidRPr="00483CE5">
        <w:t>С.А.Теляковкого</w:t>
      </w:r>
      <w:proofErr w:type="spellEnd"/>
      <w:r w:rsidRPr="00483CE5">
        <w:t xml:space="preserve"> – М.: Просвещение, 2008-2011;</w:t>
      </w:r>
    </w:p>
    <w:p w:rsidR="00C86154" w:rsidRPr="00483CE5" w:rsidRDefault="00C86154" w:rsidP="00F62C1D">
      <w:pPr>
        <w:tabs>
          <w:tab w:val="left" w:pos="142"/>
        </w:tabs>
        <w:ind w:firstLine="567"/>
        <w:contextualSpacing/>
        <w:jc w:val="both"/>
        <w:rPr>
          <w:rFonts w:eastAsiaTheme="minorHAnsi"/>
          <w:b/>
          <w:lang w:eastAsia="en-US"/>
        </w:rPr>
      </w:pPr>
      <w:r w:rsidRPr="00483CE5">
        <w:rPr>
          <w:rFonts w:eastAsiaTheme="minorHAnsi"/>
          <w:b/>
          <w:lang w:eastAsia="en-US"/>
        </w:rPr>
        <w:t>Для учителя:</w:t>
      </w:r>
    </w:p>
    <w:p w:rsidR="00C86154" w:rsidRPr="00483CE5" w:rsidRDefault="00C86154" w:rsidP="00EC0482">
      <w:pPr>
        <w:numPr>
          <w:ilvl w:val="0"/>
          <w:numId w:val="13"/>
        </w:numPr>
        <w:tabs>
          <w:tab w:val="left" w:pos="142"/>
        </w:tabs>
        <w:ind w:left="0" w:firstLine="567"/>
        <w:contextualSpacing/>
        <w:jc w:val="both"/>
      </w:pPr>
      <w:r w:rsidRPr="00483CE5">
        <w:t xml:space="preserve">Алгебра: учебник для 7 класса общеобразовательных учреждений / Ю.Н.Макарычев,        </w:t>
      </w:r>
      <w:proofErr w:type="spellStart"/>
      <w:r w:rsidRPr="00483CE5">
        <w:t>Н.Г.Миндюк</w:t>
      </w:r>
      <w:proofErr w:type="spellEnd"/>
      <w:r w:rsidRPr="00483CE5">
        <w:t xml:space="preserve">, </w:t>
      </w:r>
      <w:proofErr w:type="spellStart"/>
      <w:r w:rsidRPr="00483CE5">
        <w:t>К.И.Нешков</w:t>
      </w:r>
      <w:proofErr w:type="spellEnd"/>
      <w:r w:rsidRPr="00483CE5">
        <w:t xml:space="preserve">, С.Б.Суворова; под редакцией  </w:t>
      </w:r>
      <w:proofErr w:type="spellStart"/>
      <w:r w:rsidRPr="00483CE5">
        <w:t>С.А.Теляковкого</w:t>
      </w:r>
      <w:proofErr w:type="spellEnd"/>
      <w:r w:rsidRPr="00483CE5">
        <w:t xml:space="preserve"> – М.: Просвещение, 2008-2011;</w:t>
      </w:r>
    </w:p>
    <w:p w:rsidR="00C86154" w:rsidRPr="00483CE5" w:rsidRDefault="00C86154" w:rsidP="00EC0482">
      <w:pPr>
        <w:numPr>
          <w:ilvl w:val="0"/>
          <w:numId w:val="13"/>
        </w:numPr>
        <w:tabs>
          <w:tab w:val="left" w:pos="142"/>
        </w:tabs>
        <w:ind w:left="0" w:firstLine="567"/>
        <w:contextualSpacing/>
        <w:jc w:val="both"/>
      </w:pPr>
      <w:proofErr w:type="spellStart"/>
      <w:r w:rsidRPr="00483CE5">
        <w:t>Ключникова</w:t>
      </w:r>
      <w:proofErr w:type="spellEnd"/>
      <w:r w:rsidRPr="00483CE5">
        <w:t xml:space="preserve"> Е.М. Рабочая тетрадь по алгебре: 7 класс: к учебнику А.Г. Мордковича и др. «Алгебра. 7 класс. В двух частях» / Е.М. </w:t>
      </w:r>
      <w:proofErr w:type="spellStart"/>
      <w:r w:rsidRPr="00483CE5">
        <w:t>Ключникова</w:t>
      </w:r>
      <w:proofErr w:type="spellEnd"/>
      <w:r w:rsidRPr="00483CE5">
        <w:t>, И.В. Комиссарова. – М.: Издательство «Экзамен», 2013. – 144с.</w:t>
      </w:r>
    </w:p>
    <w:p w:rsidR="00C86154" w:rsidRPr="00483CE5" w:rsidRDefault="00C86154" w:rsidP="00EC0482">
      <w:pPr>
        <w:numPr>
          <w:ilvl w:val="0"/>
          <w:numId w:val="13"/>
        </w:numPr>
        <w:tabs>
          <w:tab w:val="left" w:pos="142"/>
        </w:tabs>
        <w:ind w:left="0" w:firstLine="567"/>
        <w:contextualSpacing/>
        <w:jc w:val="both"/>
      </w:pPr>
      <w:r w:rsidRPr="00483CE5">
        <w:t>Алгебра. Тесты. 7-9 классы / П.И.Алтынов – М.: Дрофа, 2011</w:t>
      </w:r>
      <w:proofErr w:type="gramStart"/>
      <w:r w:rsidRPr="00483CE5">
        <w:t xml:space="preserve"> ;</w:t>
      </w:r>
      <w:proofErr w:type="gramEnd"/>
    </w:p>
    <w:p w:rsidR="00C86154" w:rsidRPr="00483CE5" w:rsidRDefault="00C86154" w:rsidP="00EC0482">
      <w:pPr>
        <w:numPr>
          <w:ilvl w:val="0"/>
          <w:numId w:val="13"/>
        </w:numPr>
        <w:tabs>
          <w:tab w:val="left" w:pos="142"/>
        </w:tabs>
        <w:ind w:left="0" w:firstLine="567"/>
        <w:contextualSpacing/>
        <w:jc w:val="both"/>
      </w:pPr>
      <w:r w:rsidRPr="00483CE5">
        <w:t xml:space="preserve">Алгебра. Тесты для промежуточной аттестации. 7-8 классы / Ф.Ф.Лысенко – Ростов-на-Дону: Легион, 2011; </w:t>
      </w:r>
    </w:p>
    <w:p w:rsidR="00C86154" w:rsidRPr="00483CE5" w:rsidRDefault="00C86154" w:rsidP="00EC0482">
      <w:pPr>
        <w:numPr>
          <w:ilvl w:val="0"/>
          <w:numId w:val="13"/>
        </w:numPr>
        <w:tabs>
          <w:tab w:val="left" w:pos="142"/>
        </w:tabs>
        <w:ind w:left="0" w:firstLine="567"/>
        <w:contextualSpacing/>
        <w:jc w:val="both"/>
      </w:pPr>
      <w:r w:rsidRPr="00483CE5">
        <w:t xml:space="preserve">Дидактические материалы по алгебре для 7 класса / </w:t>
      </w:r>
      <w:proofErr w:type="spellStart"/>
      <w:r w:rsidRPr="00483CE5">
        <w:t>Л.И.Звавич</w:t>
      </w:r>
      <w:proofErr w:type="spellEnd"/>
      <w:r w:rsidRPr="00483CE5">
        <w:t>, Л.В.Кузнецова, С.Б.Суворова – М.: Просвещение, 2008;</w:t>
      </w:r>
    </w:p>
    <w:p w:rsidR="00C86154" w:rsidRPr="00483CE5" w:rsidRDefault="00C86154" w:rsidP="00EC0482">
      <w:pPr>
        <w:numPr>
          <w:ilvl w:val="0"/>
          <w:numId w:val="13"/>
        </w:numPr>
        <w:tabs>
          <w:tab w:val="left" w:pos="142"/>
        </w:tabs>
        <w:ind w:left="0" w:firstLine="567"/>
        <w:contextualSpacing/>
        <w:jc w:val="both"/>
      </w:pPr>
      <w:r w:rsidRPr="00483CE5">
        <w:t xml:space="preserve">Алгебра. 7 класс: поурочные планы по учебнику Ю.Н.Макарычева и др. / </w:t>
      </w:r>
      <w:proofErr w:type="spellStart"/>
      <w:r w:rsidRPr="00483CE5">
        <w:t>Л.А.Тапилина</w:t>
      </w:r>
      <w:proofErr w:type="spellEnd"/>
      <w:r w:rsidRPr="00483CE5">
        <w:t>, Т.Л.Афанасьева – Волгоград: Учитель, 2010</w:t>
      </w:r>
    </w:p>
    <w:p w:rsidR="00C86154" w:rsidRDefault="00C86154" w:rsidP="00F62C1D">
      <w:pPr>
        <w:tabs>
          <w:tab w:val="left" w:pos="142"/>
        </w:tabs>
        <w:ind w:firstLine="567"/>
        <w:jc w:val="both"/>
      </w:pPr>
    </w:p>
    <w:p w:rsidR="00C86154" w:rsidRPr="00483CE5" w:rsidRDefault="00C86154" w:rsidP="00F62C1D">
      <w:pPr>
        <w:tabs>
          <w:tab w:val="left" w:pos="142"/>
        </w:tabs>
        <w:spacing w:after="100" w:afterAutospacing="1"/>
        <w:ind w:firstLine="567"/>
        <w:contextualSpacing/>
        <w:jc w:val="both"/>
        <w:rPr>
          <w:b/>
        </w:rPr>
      </w:pPr>
      <w:r>
        <w:rPr>
          <w:b/>
          <w:bCs/>
          <w:iCs/>
        </w:rPr>
        <w:tab/>
      </w:r>
      <w:r w:rsidRPr="00483CE5">
        <w:rPr>
          <w:b/>
        </w:rPr>
        <w:t>Интернет – ресурсы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t>http://www.ed.gov.ru;  http://www.edu.ru –Министерство образования РФ.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t xml:space="preserve">http://www.kokch.kts.ru/cdo - Тестирование </w:t>
      </w:r>
      <w:proofErr w:type="spellStart"/>
      <w:r w:rsidRPr="00483CE5">
        <w:t>online</w:t>
      </w:r>
      <w:proofErr w:type="spellEnd"/>
      <w:r w:rsidRPr="00483CE5">
        <w:t>: 5 – 11 классы.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t>http://www.rusedu.ru – Архив учебных программ информационного образовательного портала.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t xml:space="preserve">http://mega.km.ru – </w:t>
      </w:r>
      <w:proofErr w:type="spellStart"/>
      <w:r w:rsidRPr="00483CE5">
        <w:t>Мегаэнциклопедия</w:t>
      </w:r>
      <w:proofErr w:type="spellEnd"/>
      <w:r w:rsidRPr="00483CE5">
        <w:t xml:space="preserve"> Кирилла и </w:t>
      </w:r>
      <w:proofErr w:type="spellStart"/>
      <w:r w:rsidRPr="00483CE5">
        <w:t>Мефодия</w:t>
      </w:r>
      <w:proofErr w:type="spellEnd"/>
      <w:r w:rsidRPr="00483CE5">
        <w:t>.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proofErr w:type="spellStart"/>
      <w:r w:rsidRPr="00483CE5">
        <w:rPr>
          <w:color w:val="00000A"/>
        </w:rPr>
        <w:t>www.ege.edu.ru</w:t>
      </w:r>
      <w:proofErr w:type="spellEnd"/>
      <w:r w:rsidRPr="00483CE5">
        <w:rPr>
          <w:color w:val="00000A"/>
        </w:rPr>
        <w:t xml:space="preserve"> – официальный информационный портал ЕГЭ 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rPr>
          <w:color w:val="00000A"/>
        </w:rPr>
        <w:t xml:space="preserve">http://school-collection.edu.ru – единая коллекция цифровых образовательных ресурсов 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rPr>
          <w:color w:val="00000A"/>
        </w:rPr>
        <w:t xml:space="preserve">http://www.openclass.ru – «Открытый класс» сетевые образовательные сообщества 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rPr>
          <w:color w:val="00000A"/>
        </w:rPr>
        <w:t xml:space="preserve">http://www.researcher.ru - Интернет-портал "Исследовательская деятельность школьников" 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rPr>
          <w:color w:val="00000A"/>
        </w:rPr>
        <w:t xml:space="preserve">http://www.it-n.ru/ - сеть творческих учителей 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rPr>
          <w:color w:val="00000A"/>
        </w:rPr>
        <w:t xml:space="preserve">http://mat.1september.ru/ - издательство «Первое сентября. Математика» 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rPr>
          <w:color w:val="00000A"/>
        </w:rPr>
        <w:t xml:space="preserve">http://www.profile-edu.ru – сайт профильного обучения </w:t>
      </w:r>
    </w:p>
    <w:p w:rsidR="00C86154" w:rsidRPr="00483CE5" w:rsidRDefault="00C86154" w:rsidP="00EC0482">
      <w:pPr>
        <w:numPr>
          <w:ilvl w:val="0"/>
          <w:numId w:val="18"/>
        </w:numPr>
        <w:tabs>
          <w:tab w:val="left" w:pos="142"/>
        </w:tabs>
        <w:spacing w:after="100" w:afterAutospacing="1"/>
        <w:ind w:left="0" w:firstLine="567"/>
        <w:contextualSpacing/>
        <w:jc w:val="both"/>
        <w:rPr>
          <w:b/>
        </w:rPr>
      </w:pPr>
      <w:r w:rsidRPr="00483CE5">
        <w:rPr>
          <w:color w:val="00000A"/>
        </w:rPr>
        <w:t xml:space="preserve">http://festival.1september.ru/mathematics/ – педагогический форум: Фестиваль педагогических идей «Открытый урок» </w:t>
      </w:r>
    </w:p>
    <w:p w:rsidR="00C86154" w:rsidRDefault="00C86154" w:rsidP="00F62C1D">
      <w:pPr>
        <w:tabs>
          <w:tab w:val="left" w:pos="142"/>
        </w:tabs>
        <w:ind w:firstLine="567"/>
        <w:jc w:val="both"/>
        <w:rPr>
          <w:b/>
          <w:bCs/>
          <w:iCs/>
        </w:rPr>
      </w:pPr>
    </w:p>
    <w:p w:rsidR="00F3092C" w:rsidRPr="00483CE5" w:rsidRDefault="00F3092C" w:rsidP="00F62C1D">
      <w:pPr>
        <w:tabs>
          <w:tab w:val="left" w:pos="142"/>
        </w:tabs>
        <w:ind w:firstLine="567"/>
        <w:jc w:val="both"/>
        <w:rPr>
          <w:color w:val="00000A"/>
        </w:rPr>
      </w:pPr>
    </w:p>
    <w:p w:rsidR="00EC0482" w:rsidRPr="00417FED" w:rsidRDefault="00EC0482" w:rsidP="00F3092C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EC0482" w:rsidRPr="00417FED" w:rsidSect="00F3092C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0D" w:rsidRDefault="007B790D" w:rsidP="00172282">
      <w:r>
        <w:separator/>
      </w:r>
    </w:p>
  </w:endnote>
  <w:endnote w:type="continuationSeparator" w:id="0">
    <w:p w:rsidR="007B790D" w:rsidRDefault="007B790D" w:rsidP="0017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0D" w:rsidRDefault="007B790D" w:rsidP="00172282">
      <w:r>
        <w:separator/>
      </w:r>
    </w:p>
  </w:footnote>
  <w:footnote w:type="continuationSeparator" w:id="0">
    <w:p w:rsidR="007B790D" w:rsidRDefault="007B790D" w:rsidP="00172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8E" w:rsidRDefault="0075088E">
    <w:pPr>
      <w:pStyle w:val="ab"/>
    </w:pPr>
  </w:p>
  <w:p w:rsidR="0075088E" w:rsidRDefault="007508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973"/>
    <w:multiLevelType w:val="hybridMultilevel"/>
    <w:tmpl w:val="620AB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398"/>
    <w:multiLevelType w:val="hybridMultilevel"/>
    <w:tmpl w:val="291E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1B12"/>
    <w:multiLevelType w:val="hybridMultilevel"/>
    <w:tmpl w:val="2D3EEC2C"/>
    <w:lvl w:ilvl="0" w:tplc="E09C7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7A64"/>
    <w:multiLevelType w:val="hybridMultilevel"/>
    <w:tmpl w:val="3C8E7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77A53"/>
    <w:multiLevelType w:val="hybridMultilevel"/>
    <w:tmpl w:val="8B0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B13"/>
    <w:multiLevelType w:val="hybridMultilevel"/>
    <w:tmpl w:val="6D92D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D20D79"/>
    <w:multiLevelType w:val="hybridMultilevel"/>
    <w:tmpl w:val="24FEA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35537"/>
    <w:multiLevelType w:val="hybridMultilevel"/>
    <w:tmpl w:val="CD16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3B4519"/>
    <w:multiLevelType w:val="hybridMultilevel"/>
    <w:tmpl w:val="FCD0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A70"/>
    <w:multiLevelType w:val="hybridMultilevel"/>
    <w:tmpl w:val="BE8A6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57B83"/>
    <w:multiLevelType w:val="hybridMultilevel"/>
    <w:tmpl w:val="2D3EEC2C"/>
    <w:lvl w:ilvl="0" w:tplc="E09C7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D3A30"/>
    <w:multiLevelType w:val="hybridMultilevel"/>
    <w:tmpl w:val="21B8D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23619"/>
    <w:multiLevelType w:val="hybridMultilevel"/>
    <w:tmpl w:val="B8F8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4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AA"/>
    <w:rsid w:val="00023D2B"/>
    <w:rsid w:val="000323D6"/>
    <w:rsid w:val="000A138D"/>
    <w:rsid w:val="000C7A74"/>
    <w:rsid w:val="000E3017"/>
    <w:rsid w:val="001039DB"/>
    <w:rsid w:val="00124E12"/>
    <w:rsid w:val="00130E0F"/>
    <w:rsid w:val="00140EFB"/>
    <w:rsid w:val="0016567D"/>
    <w:rsid w:val="00171FFA"/>
    <w:rsid w:val="00172282"/>
    <w:rsid w:val="00185182"/>
    <w:rsid w:val="00197C96"/>
    <w:rsid w:val="00221AE8"/>
    <w:rsid w:val="0022401C"/>
    <w:rsid w:val="0022423B"/>
    <w:rsid w:val="002277AA"/>
    <w:rsid w:val="00243FF9"/>
    <w:rsid w:val="002951B9"/>
    <w:rsid w:val="002A4E7E"/>
    <w:rsid w:val="002C749B"/>
    <w:rsid w:val="002D282F"/>
    <w:rsid w:val="002E08E8"/>
    <w:rsid w:val="002E570D"/>
    <w:rsid w:val="00326E80"/>
    <w:rsid w:val="0033660B"/>
    <w:rsid w:val="003628F8"/>
    <w:rsid w:val="00371151"/>
    <w:rsid w:val="003724A4"/>
    <w:rsid w:val="003752F8"/>
    <w:rsid w:val="0039012F"/>
    <w:rsid w:val="00394DA3"/>
    <w:rsid w:val="00397DBA"/>
    <w:rsid w:val="003E6466"/>
    <w:rsid w:val="003F13B1"/>
    <w:rsid w:val="003F337B"/>
    <w:rsid w:val="00417FED"/>
    <w:rsid w:val="0043552B"/>
    <w:rsid w:val="004450BF"/>
    <w:rsid w:val="00477272"/>
    <w:rsid w:val="00483CE5"/>
    <w:rsid w:val="00485315"/>
    <w:rsid w:val="004936D7"/>
    <w:rsid w:val="004A6944"/>
    <w:rsid w:val="004D3C0B"/>
    <w:rsid w:val="004E3B43"/>
    <w:rsid w:val="005C3B84"/>
    <w:rsid w:val="005F1C59"/>
    <w:rsid w:val="005F7F4C"/>
    <w:rsid w:val="006104B2"/>
    <w:rsid w:val="00617068"/>
    <w:rsid w:val="00645841"/>
    <w:rsid w:val="00660FDA"/>
    <w:rsid w:val="00682946"/>
    <w:rsid w:val="006C1BE5"/>
    <w:rsid w:val="006D4BA5"/>
    <w:rsid w:val="006D7E4F"/>
    <w:rsid w:val="007461BF"/>
    <w:rsid w:val="0075088E"/>
    <w:rsid w:val="00757650"/>
    <w:rsid w:val="007763A1"/>
    <w:rsid w:val="007831C4"/>
    <w:rsid w:val="007B0EB7"/>
    <w:rsid w:val="007B790D"/>
    <w:rsid w:val="0080492B"/>
    <w:rsid w:val="008173AB"/>
    <w:rsid w:val="008470F7"/>
    <w:rsid w:val="008828FC"/>
    <w:rsid w:val="00883706"/>
    <w:rsid w:val="008A241A"/>
    <w:rsid w:val="008C31A3"/>
    <w:rsid w:val="0093541A"/>
    <w:rsid w:val="0093597F"/>
    <w:rsid w:val="00944BF1"/>
    <w:rsid w:val="009C3628"/>
    <w:rsid w:val="009D758F"/>
    <w:rsid w:val="00A15E62"/>
    <w:rsid w:val="00A35516"/>
    <w:rsid w:val="00A861F8"/>
    <w:rsid w:val="00AB77AC"/>
    <w:rsid w:val="00AD663D"/>
    <w:rsid w:val="00AE541D"/>
    <w:rsid w:val="00B020BF"/>
    <w:rsid w:val="00B179AB"/>
    <w:rsid w:val="00B64D5C"/>
    <w:rsid w:val="00B8451B"/>
    <w:rsid w:val="00B931D4"/>
    <w:rsid w:val="00BA7E4B"/>
    <w:rsid w:val="00BD41C2"/>
    <w:rsid w:val="00BF1BD8"/>
    <w:rsid w:val="00C2585D"/>
    <w:rsid w:val="00C86154"/>
    <w:rsid w:val="00C92399"/>
    <w:rsid w:val="00D057DC"/>
    <w:rsid w:val="00D13537"/>
    <w:rsid w:val="00D50BD5"/>
    <w:rsid w:val="00D656DE"/>
    <w:rsid w:val="00DE7D9D"/>
    <w:rsid w:val="00DF1A74"/>
    <w:rsid w:val="00E37771"/>
    <w:rsid w:val="00E37B67"/>
    <w:rsid w:val="00E4040A"/>
    <w:rsid w:val="00E41B68"/>
    <w:rsid w:val="00E76286"/>
    <w:rsid w:val="00E92D94"/>
    <w:rsid w:val="00E92FDB"/>
    <w:rsid w:val="00EB3C74"/>
    <w:rsid w:val="00EC0482"/>
    <w:rsid w:val="00EC46DA"/>
    <w:rsid w:val="00EE4C37"/>
    <w:rsid w:val="00EF0B73"/>
    <w:rsid w:val="00F0729C"/>
    <w:rsid w:val="00F129E2"/>
    <w:rsid w:val="00F16D93"/>
    <w:rsid w:val="00F3092C"/>
    <w:rsid w:val="00F62C1D"/>
    <w:rsid w:val="00F804DC"/>
    <w:rsid w:val="00F83C29"/>
    <w:rsid w:val="00FD5F62"/>
    <w:rsid w:val="00FE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2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752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2F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2F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5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52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2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75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rsid w:val="0037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752F8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75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752F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752F8"/>
  </w:style>
  <w:style w:type="paragraph" w:customStyle="1" w:styleId="NR">
    <w:name w:val="NR"/>
    <w:basedOn w:val="a"/>
    <w:rsid w:val="003752F8"/>
    <w:rPr>
      <w:szCs w:val="20"/>
    </w:rPr>
  </w:style>
  <w:style w:type="paragraph" w:styleId="a7">
    <w:name w:val="Balloon Text"/>
    <w:basedOn w:val="a"/>
    <w:link w:val="a8"/>
    <w:uiPriority w:val="99"/>
    <w:unhideWhenUsed/>
    <w:rsid w:val="003752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3752F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752F8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375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3752F8"/>
    <w:pPr>
      <w:spacing w:before="100" w:beforeAutospacing="1" w:after="119" w:line="276" w:lineRule="auto"/>
      <w:ind w:firstLine="709"/>
      <w:jc w:val="both"/>
    </w:pPr>
  </w:style>
  <w:style w:type="paragraph" w:styleId="aa">
    <w:name w:val="caption"/>
    <w:basedOn w:val="a"/>
    <w:next w:val="a"/>
    <w:qFormat/>
    <w:rsid w:val="003752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75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752F8"/>
  </w:style>
  <w:style w:type="paragraph" w:styleId="ad">
    <w:name w:val="footer"/>
    <w:basedOn w:val="a"/>
    <w:link w:val="ae"/>
    <w:uiPriority w:val="99"/>
    <w:unhideWhenUsed/>
    <w:rsid w:val="00375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752F8"/>
  </w:style>
  <w:style w:type="character" w:customStyle="1" w:styleId="apple-style-span">
    <w:name w:val="apple-style-span"/>
    <w:basedOn w:val="a0"/>
    <w:rsid w:val="003752F8"/>
  </w:style>
  <w:style w:type="character" w:customStyle="1" w:styleId="apple-converted-space">
    <w:name w:val="apple-converted-space"/>
    <w:basedOn w:val="a0"/>
    <w:rsid w:val="003752F8"/>
  </w:style>
  <w:style w:type="character" w:customStyle="1" w:styleId="9pt">
    <w:name w:val="Основной текст + 9 pt"/>
    <w:basedOn w:val="a0"/>
    <w:uiPriority w:val="99"/>
    <w:rsid w:val="003752F8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752F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3752F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75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752F8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styleId="af1">
    <w:name w:val="footnote reference"/>
    <w:basedOn w:val="a0"/>
    <w:semiHidden/>
    <w:rsid w:val="003752F8"/>
    <w:rPr>
      <w:vertAlign w:val="superscript"/>
    </w:rPr>
  </w:style>
  <w:style w:type="paragraph" w:styleId="af2">
    <w:name w:val="footnote text"/>
    <w:basedOn w:val="a"/>
    <w:link w:val="af3"/>
    <w:semiHidden/>
    <w:rsid w:val="003752F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75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3752F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3752F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3752F8"/>
    <w:rPr>
      <w:color w:val="0000FF"/>
      <w:u w:val="single"/>
    </w:rPr>
  </w:style>
  <w:style w:type="numbering" w:customStyle="1" w:styleId="13">
    <w:name w:val="Нет списка1"/>
    <w:next w:val="a2"/>
    <w:semiHidden/>
    <w:unhideWhenUsed/>
    <w:rsid w:val="003752F8"/>
  </w:style>
  <w:style w:type="table" w:customStyle="1" w:styleId="14">
    <w:name w:val="Сетка таблицы1"/>
    <w:basedOn w:val="a1"/>
    <w:next w:val="a4"/>
    <w:rsid w:val="0037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752F8"/>
    <w:rPr>
      <w:b/>
      <w:bCs/>
      <w:i/>
      <w:iCs/>
      <w:sz w:val="32"/>
    </w:rPr>
  </w:style>
  <w:style w:type="character" w:customStyle="1" w:styleId="32">
    <w:name w:val="Основной текст 3 Знак"/>
    <w:basedOn w:val="a0"/>
    <w:link w:val="31"/>
    <w:rsid w:val="003752F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f7">
    <w:name w:val="page number"/>
    <w:basedOn w:val="a0"/>
    <w:rsid w:val="003752F8"/>
  </w:style>
  <w:style w:type="numbering" w:customStyle="1" w:styleId="23">
    <w:name w:val="Нет списка2"/>
    <w:next w:val="a2"/>
    <w:uiPriority w:val="99"/>
    <w:semiHidden/>
    <w:unhideWhenUsed/>
    <w:rsid w:val="005C3B84"/>
  </w:style>
  <w:style w:type="numbering" w:customStyle="1" w:styleId="33">
    <w:name w:val="Нет списка3"/>
    <w:next w:val="a2"/>
    <w:uiPriority w:val="99"/>
    <w:semiHidden/>
    <w:unhideWhenUsed/>
    <w:rsid w:val="005C3B84"/>
  </w:style>
  <w:style w:type="table" w:customStyle="1" w:styleId="24">
    <w:name w:val="Сетка таблицы2"/>
    <w:basedOn w:val="a1"/>
    <w:next w:val="a4"/>
    <w:rsid w:val="005C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0"/>
    <w:link w:val="af9"/>
    <w:uiPriority w:val="1"/>
    <w:locked/>
    <w:rsid w:val="00C86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link w:val="af8"/>
    <w:uiPriority w:val="1"/>
    <w:qFormat/>
    <w:rsid w:val="00C86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4">
    <w:name w:val="Сетка таблицы3"/>
    <w:basedOn w:val="a1"/>
    <w:next w:val="a4"/>
    <w:uiPriority w:val="59"/>
    <w:rsid w:val="00EC04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C0482"/>
  </w:style>
  <w:style w:type="table" w:customStyle="1" w:styleId="40">
    <w:name w:val="Сетка таблицы4"/>
    <w:basedOn w:val="a1"/>
    <w:next w:val="a4"/>
    <w:uiPriority w:val="59"/>
    <w:rsid w:val="00EC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EC0482"/>
    <w:rPr>
      <w:i/>
      <w:iCs/>
    </w:rPr>
  </w:style>
  <w:style w:type="paragraph" w:customStyle="1" w:styleId="afb">
    <w:name w:val="Стиль"/>
    <w:rsid w:val="00EC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EC048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EC0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EC0482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EC0482"/>
    <w:pPr>
      <w:spacing w:line="0" w:lineRule="atLeast"/>
      <w:ind w:hanging="400"/>
    </w:pPr>
    <w:rPr>
      <w:rFonts w:cstheme="minorBidi"/>
      <w:sz w:val="22"/>
      <w:szCs w:val="22"/>
      <w:lang w:eastAsia="en-US"/>
    </w:rPr>
  </w:style>
  <w:style w:type="character" w:customStyle="1" w:styleId="120">
    <w:name w:val="Основной текст (12)_"/>
    <w:basedOn w:val="a0"/>
    <w:link w:val="121"/>
    <w:locked/>
    <w:rsid w:val="00EC0482"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"/>
    <w:link w:val="120"/>
    <w:rsid w:val="00EC0482"/>
    <w:pPr>
      <w:spacing w:before="60" w:after="60" w:line="0" w:lineRule="atLeast"/>
      <w:jc w:val="both"/>
    </w:pPr>
    <w:rPr>
      <w:rFonts w:cstheme="minorBidi"/>
      <w:sz w:val="22"/>
      <w:szCs w:val="22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EC04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 w:themeColor="accent1"/>
      <w:kern w:val="28"/>
      <w:sz w:val="18"/>
      <w:szCs w:val="18"/>
    </w:rPr>
  </w:style>
  <w:style w:type="character" w:customStyle="1" w:styleId="aff">
    <w:name w:val="Выделенная цитата Знак"/>
    <w:basedOn w:val="a0"/>
    <w:link w:val="afe"/>
    <w:uiPriority w:val="30"/>
    <w:rsid w:val="00EC0482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EC0482"/>
    <w:pPr>
      <w:spacing w:before="100" w:beforeAutospacing="1" w:after="100" w:afterAutospacing="1"/>
    </w:pPr>
  </w:style>
  <w:style w:type="character" w:customStyle="1" w:styleId="bookproperty">
    <w:name w:val="book_property"/>
    <w:basedOn w:val="a0"/>
    <w:rsid w:val="00EC0482"/>
  </w:style>
  <w:style w:type="character" w:styleId="aff0">
    <w:name w:val="Placeholder Text"/>
    <w:basedOn w:val="a0"/>
    <w:uiPriority w:val="99"/>
    <w:semiHidden/>
    <w:rsid w:val="00EC0482"/>
    <w:rPr>
      <w:color w:val="808080"/>
    </w:rPr>
  </w:style>
  <w:style w:type="character" w:customStyle="1" w:styleId="aff1">
    <w:name w:val="Основной текст + Курсив"/>
    <w:basedOn w:val="a0"/>
    <w:rsid w:val="00EC0482"/>
    <w:rPr>
      <w:rFonts w:ascii="Arial" w:eastAsia="Arial" w:hAnsi="Arial" w:cs="Arial"/>
      <w:i/>
      <w:iCs/>
      <w:spacing w:val="50"/>
      <w:sz w:val="17"/>
      <w:szCs w:val="17"/>
    </w:rPr>
  </w:style>
  <w:style w:type="paragraph" w:customStyle="1" w:styleId="ParagraphStyle">
    <w:name w:val="Paragraph Style"/>
    <w:rsid w:val="00EC04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8EE6-878B-4E2B-B9E4-45BA874D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ПК</cp:lastModifiedBy>
  <cp:revision>41</cp:revision>
  <cp:lastPrinted>2016-11-03T01:51:00Z</cp:lastPrinted>
  <dcterms:created xsi:type="dcterms:W3CDTF">2015-06-01T02:44:00Z</dcterms:created>
  <dcterms:modified xsi:type="dcterms:W3CDTF">2021-04-27T18:11:00Z</dcterms:modified>
</cp:coreProperties>
</file>