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021" w:rsidRDefault="00805021" w:rsidP="007F3786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математика</w:t>
      </w:r>
    </w:p>
    <w:p w:rsidR="00805021" w:rsidRDefault="00805021" w:rsidP="00805021">
      <w:pPr>
        <w:keepNext/>
        <w:autoSpaceDE w:val="0"/>
        <w:autoSpaceDN w:val="0"/>
        <w:adjustRightInd w:val="0"/>
        <w:spacing w:before="240" w:after="240" w:line="252" w:lineRule="auto"/>
        <w:jc w:val="center"/>
        <w:outlineLvl w:val="0"/>
        <w:rPr>
          <w:b/>
          <w:bCs/>
          <w:caps/>
          <w:sz w:val="28"/>
          <w:szCs w:val="28"/>
        </w:rPr>
      </w:pPr>
      <w:r w:rsidRPr="00491315">
        <w:rPr>
          <w:b/>
          <w:bCs/>
          <w:caps/>
          <w:sz w:val="28"/>
          <w:szCs w:val="28"/>
          <w:lang w:val="x-none"/>
        </w:rPr>
        <w:t>Пояснительная записка</w:t>
      </w:r>
    </w:p>
    <w:p w:rsidR="00805021" w:rsidRPr="007F3786" w:rsidRDefault="00805021" w:rsidP="007F3786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На изучение математики в 4 классе начальной школы отводится 4 ч</w:t>
      </w:r>
      <w:r>
        <w:rPr>
          <w:sz w:val="28"/>
          <w:szCs w:val="28"/>
          <w:lang w:val="x-none"/>
        </w:rPr>
        <w:t xml:space="preserve"> в неделю. Курс рассчитан на 13</w:t>
      </w: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ч (3</w:t>
      </w:r>
      <w:r>
        <w:rPr>
          <w:sz w:val="28"/>
          <w:szCs w:val="28"/>
        </w:rPr>
        <w:t>3</w:t>
      </w:r>
      <w:r w:rsidRPr="00491315">
        <w:rPr>
          <w:sz w:val="28"/>
          <w:szCs w:val="28"/>
          <w:lang w:val="x-none"/>
        </w:rPr>
        <w:t xml:space="preserve"> учебные недели).</w:t>
      </w:r>
    </w:p>
    <w:p w:rsidR="00805021" w:rsidRPr="00491315" w:rsidRDefault="00805021" w:rsidP="00805021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180" w:after="150"/>
        <w:jc w:val="center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Результаты изучения учебного предмета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491315">
        <w:rPr>
          <w:sz w:val="28"/>
          <w:szCs w:val="28"/>
          <w:lang w:val="x-none"/>
        </w:rPr>
        <w:t>метапредметных</w:t>
      </w:r>
      <w:proofErr w:type="spellEnd"/>
      <w:r w:rsidRPr="00491315">
        <w:rPr>
          <w:sz w:val="28"/>
          <w:szCs w:val="28"/>
          <w:lang w:val="x-none"/>
        </w:rPr>
        <w:t xml:space="preserve"> и предметных результатов:</w:t>
      </w:r>
    </w:p>
    <w:p w:rsidR="00805021" w:rsidRPr="00491315" w:rsidRDefault="00805021" w:rsidP="00805021">
      <w:pPr>
        <w:tabs>
          <w:tab w:val="left" w:pos="660"/>
        </w:tabs>
        <w:autoSpaceDE w:val="0"/>
        <w:autoSpaceDN w:val="0"/>
        <w:adjustRightInd w:val="0"/>
        <w:spacing w:before="120" w:after="105"/>
        <w:jc w:val="center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Личностные результаты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color w:val="000000"/>
          <w:sz w:val="28"/>
          <w:szCs w:val="28"/>
          <w:lang w:val="x-none"/>
        </w:rPr>
        <w:t>– Чувство гордости за свою Родину, российский народ и историю России.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color w:val="000000"/>
          <w:sz w:val="28"/>
          <w:szCs w:val="28"/>
          <w:lang w:val="x-none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color w:val="000000"/>
          <w:sz w:val="28"/>
          <w:szCs w:val="28"/>
          <w:lang w:val="x-none"/>
        </w:rPr>
        <w:t>– Целостное восприятие окружающего мира.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color w:val="000000"/>
          <w:sz w:val="28"/>
          <w:szCs w:val="28"/>
          <w:lang w:val="x-none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color w:val="000000"/>
          <w:sz w:val="28"/>
          <w:szCs w:val="28"/>
          <w:lang w:val="x-none"/>
        </w:rPr>
        <w:t>– Рефлексивную самооценку, умение анализировать свои действия и управлять ими.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Навыки сотрудничества со взрослыми и сверстниками.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color w:val="000000"/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Установку на</w:t>
      </w:r>
      <w:r w:rsidRPr="00491315">
        <w:rPr>
          <w:color w:val="FF0000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 xml:space="preserve">здоровый образ жизни, </w:t>
      </w:r>
      <w:r w:rsidRPr="00491315">
        <w:rPr>
          <w:color w:val="000000"/>
          <w:sz w:val="28"/>
          <w:szCs w:val="28"/>
          <w:lang w:val="x-none"/>
        </w:rPr>
        <w:t>наличие мотивации к творческому труду, к работе на результат.</w:t>
      </w:r>
    </w:p>
    <w:p w:rsidR="00805021" w:rsidRPr="00491315" w:rsidRDefault="00805021" w:rsidP="00805021">
      <w:pPr>
        <w:tabs>
          <w:tab w:val="left" w:pos="660"/>
        </w:tabs>
        <w:autoSpaceDE w:val="0"/>
        <w:autoSpaceDN w:val="0"/>
        <w:adjustRightInd w:val="0"/>
        <w:spacing w:before="105" w:after="105" w:line="252" w:lineRule="auto"/>
        <w:jc w:val="center"/>
        <w:rPr>
          <w:b/>
          <w:bCs/>
          <w:sz w:val="28"/>
          <w:szCs w:val="28"/>
          <w:lang w:val="x-none"/>
        </w:rPr>
      </w:pPr>
      <w:proofErr w:type="spellStart"/>
      <w:r w:rsidRPr="00491315">
        <w:rPr>
          <w:b/>
          <w:bCs/>
          <w:sz w:val="28"/>
          <w:szCs w:val="28"/>
          <w:lang w:val="x-none"/>
        </w:rPr>
        <w:t>Метапредметные</w:t>
      </w:r>
      <w:proofErr w:type="spellEnd"/>
      <w:r w:rsidRPr="00491315">
        <w:rPr>
          <w:b/>
          <w:bCs/>
          <w:sz w:val="28"/>
          <w:szCs w:val="28"/>
          <w:lang w:val="x-none"/>
        </w:rPr>
        <w:t xml:space="preserve"> результаты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Способность принимать и сохранять цели и задачи учебной деятельности, находить</w:t>
      </w:r>
      <w:r w:rsidRPr="00491315">
        <w:rPr>
          <w:color w:val="FF0000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>средства и способы ее осуществления.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Овладение</w:t>
      </w:r>
      <w:r w:rsidRPr="00491315">
        <w:rPr>
          <w:color w:val="FF0000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>способ</w:t>
      </w:r>
      <w:r w:rsidRPr="00491315">
        <w:rPr>
          <w:color w:val="000000"/>
          <w:sz w:val="28"/>
          <w:szCs w:val="28"/>
          <w:lang w:val="x-none"/>
        </w:rPr>
        <w:t>ами</w:t>
      </w:r>
      <w:r w:rsidRPr="00491315">
        <w:rPr>
          <w:sz w:val="28"/>
          <w:szCs w:val="28"/>
          <w:lang w:val="x-none"/>
        </w:rPr>
        <w:t xml:space="preserve"> выполнения заданий творческого и поискового характера.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Умения планировать, контролировать и оценивать учебные действия в соответствии с поставленной задачей и условиями ее выполнения, определять наиболее эффективные способы достижения результата.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 xml:space="preserve"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</w:t>
      </w:r>
      <w:r w:rsidRPr="00491315">
        <w:rPr>
          <w:sz w:val="28"/>
          <w:szCs w:val="28"/>
          <w:lang w:val="x-none"/>
        </w:rPr>
        <w:lastRenderedPageBreak/>
        <w:t>изображения, звуки, готовить свое выступление и выступать с аудио-, видео- и графическим сопровождением.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точку зрения.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Определение общей цели и путей ее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 xml:space="preserve">– Овладение базовыми предметными и </w:t>
      </w:r>
      <w:proofErr w:type="spellStart"/>
      <w:r w:rsidRPr="00491315">
        <w:rPr>
          <w:sz w:val="28"/>
          <w:szCs w:val="28"/>
          <w:lang w:val="x-none"/>
        </w:rPr>
        <w:t>межпредметными</w:t>
      </w:r>
      <w:proofErr w:type="spellEnd"/>
      <w:r w:rsidRPr="00491315">
        <w:rPr>
          <w:sz w:val="28"/>
          <w:szCs w:val="28"/>
          <w:lang w:val="x-none"/>
        </w:rPr>
        <w:t xml:space="preserve"> понятиями, отражающими существенные связи и отношения между объектами и процессами.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805021" w:rsidRPr="00491315" w:rsidRDefault="00805021" w:rsidP="00805021">
      <w:pPr>
        <w:autoSpaceDE w:val="0"/>
        <w:autoSpaceDN w:val="0"/>
        <w:adjustRightInd w:val="0"/>
        <w:spacing w:before="105" w:after="105" w:line="252" w:lineRule="auto"/>
        <w:jc w:val="center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Предметные результаты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Овладение основами логического и алгоритмического мышления, пространственного воображения и математической речи, основами счета,</w:t>
      </w:r>
      <w:r w:rsidRPr="00491315">
        <w:rPr>
          <w:color w:val="FF0000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>измерения, прикидки результата</w:t>
      </w:r>
      <w:r w:rsidRPr="00491315">
        <w:rPr>
          <w:color w:val="FF0000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>и его оценки, наглядного представления данных в разной форме (таблицы, схемы, диаграммы),</w:t>
      </w:r>
      <w:r w:rsidRPr="00491315">
        <w:rPr>
          <w:color w:val="548DD4"/>
          <w:sz w:val="28"/>
          <w:szCs w:val="28"/>
          <w:lang w:val="x-none"/>
        </w:rPr>
        <w:t xml:space="preserve"> </w:t>
      </w:r>
      <w:r w:rsidRPr="00491315">
        <w:rPr>
          <w:sz w:val="28"/>
          <w:szCs w:val="28"/>
          <w:lang w:val="x-none"/>
        </w:rPr>
        <w:t>записи и выполнения алгоритмов.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</w:r>
    </w:p>
    <w:p w:rsidR="00805021" w:rsidRPr="00491315" w:rsidRDefault="00805021" w:rsidP="00805021">
      <w:pPr>
        <w:shd w:val="clear" w:color="auto" w:fill="FFFFFF"/>
        <w:tabs>
          <w:tab w:val="left" w:leader="underscore" w:pos="12855"/>
        </w:tabs>
        <w:autoSpaceDE w:val="0"/>
        <w:autoSpaceDN w:val="0"/>
        <w:adjustRightInd w:val="0"/>
        <w:spacing w:before="225" w:after="150" w:line="252" w:lineRule="auto"/>
        <w:jc w:val="center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Содержание учебного предмета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Числа от 1 до 1 000. Повторение (12 ч)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805021" w:rsidRPr="00491315" w:rsidRDefault="00805021" w:rsidP="00805021">
      <w:pPr>
        <w:autoSpaceDE w:val="0"/>
        <w:autoSpaceDN w:val="0"/>
        <w:adjustRightInd w:val="0"/>
        <w:spacing w:before="150" w:line="252" w:lineRule="auto"/>
        <w:ind w:firstLine="360"/>
        <w:jc w:val="both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lastRenderedPageBreak/>
        <w:t>Числа, которые больше 1 000. Нумерация (11 ч)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805021" w:rsidRPr="00491315" w:rsidRDefault="00805021" w:rsidP="00805021">
      <w:pPr>
        <w:autoSpaceDE w:val="0"/>
        <w:autoSpaceDN w:val="0"/>
        <w:adjustRightInd w:val="0"/>
        <w:spacing w:before="150" w:line="252" w:lineRule="auto"/>
        <w:ind w:firstLine="360"/>
        <w:jc w:val="both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Числа, которые больше 1 000. Величины (13 ч)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805021" w:rsidRPr="00491315" w:rsidRDefault="00805021" w:rsidP="00805021">
      <w:pPr>
        <w:autoSpaceDE w:val="0"/>
        <w:autoSpaceDN w:val="0"/>
        <w:adjustRightInd w:val="0"/>
        <w:spacing w:before="150" w:line="252" w:lineRule="auto"/>
        <w:ind w:firstLine="360"/>
        <w:jc w:val="both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Числа, которые больше 1 000. Сложение и вычитание (10 ч)</w:t>
      </w:r>
    </w:p>
    <w:p w:rsidR="00805021" w:rsidRPr="00491315" w:rsidRDefault="00805021" w:rsidP="00805021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+ 312 = 654 + 79,</w:t>
      </w:r>
      <w:r w:rsidRPr="00491315">
        <w:rPr>
          <w:sz w:val="28"/>
          <w:szCs w:val="28"/>
          <w:lang w:val="x-none"/>
        </w:rPr>
        <w:tab/>
        <w:t xml:space="preserve"> 729 –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= 217 + 163,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805021" w:rsidRPr="00491315" w:rsidRDefault="00805021" w:rsidP="00805021">
      <w:pPr>
        <w:autoSpaceDE w:val="0"/>
        <w:autoSpaceDN w:val="0"/>
        <w:adjustRightInd w:val="0"/>
        <w:spacing w:before="150"/>
        <w:ind w:firstLine="360"/>
        <w:jc w:val="both"/>
        <w:rPr>
          <w:b/>
          <w:bCs/>
          <w:sz w:val="28"/>
          <w:szCs w:val="28"/>
          <w:lang w:val="x-none"/>
        </w:rPr>
      </w:pPr>
      <w:r w:rsidRPr="00491315">
        <w:rPr>
          <w:b/>
          <w:bCs/>
          <w:sz w:val="28"/>
          <w:szCs w:val="28"/>
          <w:lang w:val="x-none"/>
        </w:rPr>
        <w:t>Числа, которые больше 1 000. Умножение и деление (77 ч)</w:t>
      </w:r>
    </w:p>
    <w:p w:rsidR="00805021" w:rsidRPr="00491315" w:rsidRDefault="00805021" w:rsidP="00805021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 xml:space="preserve">Умножение и деление (обобщение и систематизация знаний).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491315">
        <w:rPr>
          <w:rFonts w:ascii="Symbol" w:hAnsi="Symbol" w:cs="Symbol"/>
          <w:noProof/>
          <w:sz w:val="28"/>
          <w:szCs w:val="28"/>
          <w:lang w:val="x-none"/>
        </w:rPr>
        <w:t></w:t>
      </w:r>
      <w:r w:rsidRPr="00491315">
        <w:rPr>
          <w:sz w:val="28"/>
          <w:szCs w:val="28"/>
          <w:lang w:val="x-none"/>
        </w:rPr>
        <w:t xml:space="preserve">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= </w:t>
      </w:r>
      <w:r w:rsidRPr="00491315">
        <w:rPr>
          <w:sz w:val="28"/>
          <w:szCs w:val="28"/>
          <w:lang w:val="x-none"/>
        </w:rPr>
        <w:br/>
        <w:t xml:space="preserve">= 429 + 120,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– 18 = 270 – 50, 360 : </w:t>
      </w:r>
      <w:r w:rsidRPr="00491315">
        <w:rPr>
          <w:i/>
          <w:iCs/>
          <w:sz w:val="28"/>
          <w:szCs w:val="28"/>
          <w:lang w:val="x-none"/>
        </w:rPr>
        <w:t>х</w:t>
      </w:r>
      <w:r w:rsidRPr="00491315">
        <w:rPr>
          <w:sz w:val="28"/>
          <w:szCs w:val="28"/>
          <w:lang w:val="x-none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805021" w:rsidRPr="00491315" w:rsidRDefault="00805021" w:rsidP="00805021">
      <w:pPr>
        <w:autoSpaceDE w:val="0"/>
        <w:autoSpaceDN w:val="0"/>
        <w:adjustRightInd w:val="0"/>
        <w:spacing w:before="150"/>
        <w:ind w:firstLine="360"/>
        <w:jc w:val="both"/>
        <w:rPr>
          <w:b/>
          <w:bCs/>
          <w:sz w:val="28"/>
          <w:szCs w:val="28"/>
          <w:lang w:val="x-none"/>
        </w:rPr>
      </w:pPr>
      <w:r>
        <w:rPr>
          <w:b/>
          <w:bCs/>
          <w:sz w:val="28"/>
          <w:szCs w:val="28"/>
          <w:lang w:val="x-none"/>
        </w:rPr>
        <w:t>Итоговое повторение (</w:t>
      </w:r>
      <w:r>
        <w:rPr>
          <w:b/>
          <w:bCs/>
          <w:sz w:val="28"/>
          <w:szCs w:val="28"/>
        </w:rPr>
        <w:t>8</w:t>
      </w:r>
      <w:r w:rsidRPr="00491315">
        <w:rPr>
          <w:b/>
          <w:bCs/>
          <w:sz w:val="28"/>
          <w:szCs w:val="28"/>
          <w:lang w:val="x-none"/>
        </w:rPr>
        <w:t xml:space="preserve"> ч)</w:t>
      </w:r>
    </w:p>
    <w:p w:rsidR="00805021" w:rsidRPr="00491315" w:rsidRDefault="00805021" w:rsidP="007F3786">
      <w:pPr>
        <w:autoSpaceDE w:val="0"/>
        <w:autoSpaceDN w:val="0"/>
        <w:adjustRightInd w:val="0"/>
        <w:ind w:firstLine="360"/>
        <w:jc w:val="both"/>
        <w:rPr>
          <w:sz w:val="28"/>
          <w:szCs w:val="28"/>
          <w:lang w:val="x-none"/>
        </w:rPr>
      </w:pPr>
      <w:r w:rsidRPr="00491315">
        <w:rPr>
          <w:sz w:val="28"/>
          <w:szCs w:val="28"/>
          <w:lang w:val="x-none"/>
        </w:rPr>
        <w:t>Повторение изученных тем за год.</w:t>
      </w:r>
      <w:bookmarkStart w:id="0" w:name="_GoBack"/>
      <w:bookmarkEnd w:id="0"/>
    </w:p>
    <w:sectPr w:rsidR="00805021" w:rsidRPr="00491315" w:rsidSect="007F3786">
      <w:pgSz w:w="11906" w:h="16838"/>
      <w:pgMar w:top="709" w:right="1274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79"/>
    <w:rsid w:val="00467979"/>
    <w:rsid w:val="006764C3"/>
    <w:rsid w:val="007F3786"/>
    <w:rsid w:val="0080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18C"/>
  <w15:docId w15:val="{591D61C2-DFC4-4C8E-9307-8E3B0D912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7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3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1123</Words>
  <Characters>6406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3</cp:revision>
  <cp:lastPrinted>2020-09-10T20:08:00Z</cp:lastPrinted>
  <dcterms:created xsi:type="dcterms:W3CDTF">2019-09-08T16:45:00Z</dcterms:created>
  <dcterms:modified xsi:type="dcterms:W3CDTF">2020-09-10T20:09:00Z</dcterms:modified>
</cp:coreProperties>
</file>