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8" w:rsidRPr="00405C08" w:rsidRDefault="00405C08" w:rsidP="00405C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Пояснительная записка</w:t>
      </w:r>
    </w:p>
    <w:p w:rsidR="00405C08" w:rsidRPr="00405C08" w:rsidRDefault="00405C08" w:rsidP="0040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405C08" w:rsidRPr="00405C08" w:rsidRDefault="00405C08" w:rsidP="00405C08">
      <w:pPr>
        <w:widowControl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старшей школе право, будучи важным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компонентом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  <w:proofErr w:type="gramEnd"/>
    </w:p>
    <w:p w:rsidR="00405C08" w:rsidRPr="00405C08" w:rsidRDefault="00405C08" w:rsidP="00405C08">
      <w:pPr>
        <w:widowControl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 </w:t>
      </w:r>
    </w:p>
    <w:p w:rsidR="00405C08" w:rsidRPr="00405C08" w:rsidRDefault="00405C08" w:rsidP="00405C08">
      <w:pPr>
        <w:widowControl w:val="0"/>
        <w:numPr>
          <w:ilvl w:val="0"/>
          <w:numId w:val="2"/>
        </w:numPr>
        <w:tabs>
          <w:tab w:val="num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права в регулировании общественных отношений; законотворческий проце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стр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ане; </w:t>
      </w:r>
    </w:p>
    <w:p w:rsidR="00405C08" w:rsidRPr="00405C08" w:rsidRDefault="00405C08" w:rsidP="00405C08">
      <w:pPr>
        <w:widowControl w:val="0"/>
        <w:numPr>
          <w:ilvl w:val="0"/>
          <w:numId w:val="2"/>
        </w:numPr>
        <w:tabs>
          <w:tab w:val="num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405C08" w:rsidRPr="00405C08" w:rsidRDefault="00405C08" w:rsidP="00405C08">
      <w:pPr>
        <w:widowControl w:val="0"/>
        <w:numPr>
          <w:ilvl w:val="0"/>
          <w:numId w:val="2"/>
        </w:numPr>
        <w:tabs>
          <w:tab w:val="num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5C08" w:rsidRPr="00405C08" w:rsidRDefault="00405C08" w:rsidP="00405C08">
      <w:pPr>
        <w:widowControl w:val="0"/>
        <w:numPr>
          <w:ilvl w:val="0"/>
          <w:numId w:val="2"/>
        </w:numPr>
        <w:tabs>
          <w:tab w:val="num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гражданского, уголовного, административного судопроизводства; </w:t>
      </w:r>
    </w:p>
    <w:p w:rsidR="00405C08" w:rsidRPr="00405C08" w:rsidRDefault="00405C08" w:rsidP="00405C08">
      <w:pPr>
        <w:widowControl w:val="0"/>
        <w:numPr>
          <w:ilvl w:val="0"/>
          <w:numId w:val="2"/>
        </w:numPr>
        <w:tabs>
          <w:tab w:val="num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405C08" w:rsidRPr="00405C08" w:rsidRDefault="00405C08" w:rsidP="00405C08">
      <w:pPr>
        <w:widowControl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405C08" w:rsidRPr="00405C08" w:rsidRDefault="00405C08" w:rsidP="00405C08">
      <w:pPr>
        <w:widowControl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405C08" w:rsidRPr="00405C08" w:rsidRDefault="00405C08" w:rsidP="00405C08">
      <w:pPr>
        <w:widowControl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Цели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права в старшей школе на базовом уровне направлено на достижение следующих целей:</w:t>
      </w:r>
    </w:p>
    <w:p w:rsidR="00405C08" w:rsidRPr="00405C08" w:rsidRDefault="00405C08" w:rsidP="00405C08">
      <w:pPr>
        <w:widowControl w:val="0"/>
        <w:numPr>
          <w:ilvl w:val="0"/>
          <w:numId w:val="1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405C08" w:rsidRPr="00405C08" w:rsidRDefault="00405C08" w:rsidP="00405C08">
      <w:pPr>
        <w:widowControl w:val="0"/>
        <w:numPr>
          <w:ilvl w:val="0"/>
          <w:numId w:val="1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405C08" w:rsidRPr="00405C08" w:rsidRDefault="00405C08" w:rsidP="00405C08">
      <w:pPr>
        <w:widowControl w:val="0"/>
        <w:numPr>
          <w:ilvl w:val="0"/>
          <w:numId w:val="1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405C08" w:rsidRPr="00405C08" w:rsidRDefault="00405C08" w:rsidP="00405C08">
      <w:pPr>
        <w:widowControl w:val="0"/>
        <w:numPr>
          <w:ilvl w:val="0"/>
          <w:numId w:val="1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405C08" w:rsidRPr="00405C08" w:rsidRDefault="00405C08" w:rsidP="00405C08">
      <w:pPr>
        <w:widowControl w:val="0"/>
        <w:numPr>
          <w:ilvl w:val="0"/>
          <w:numId w:val="1"/>
        </w:num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и готовности к самостоятельному принятию правовых 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решений, сознательному и ответственному действию в сфере отношений, урегулированных правом.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405C08" w:rsidRPr="00405C08" w:rsidRDefault="00405C08" w:rsidP="00405C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разработана на основе:</w:t>
      </w:r>
    </w:p>
    <w:p w:rsidR="00405C08" w:rsidRPr="00405C08" w:rsidRDefault="00405C08" w:rsidP="00405C08">
      <w:pPr>
        <w:numPr>
          <w:ilvl w:val="0"/>
          <w:numId w:val="7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по праву (базовый уровень);</w:t>
      </w:r>
    </w:p>
    <w:p w:rsidR="00405C08" w:rsidRPr="00405C08" w:rsidRDefault="00405C08" w:rsidP="00405C08">
      <w:pPr>
        <w:numPr>
          <w:ilvl w:val="0"/>
          <w:numId w:val="7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праву (базовый уровень);</w:t>
      </w:r>
    </w:p>
    <w:p w:rsidR="00405C08" w:rsidRPr="00405C08" w:rsidRDefault="00405C08" w:rsidP="00405C08">
      <w:pPr>
        <w:numPr>
          <w:ilvl w:val="0"/>
          <w:numId w:val="7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«Право» базовый уровень </w:t>
      </w:r>
      <w:proofErr w:type="spell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А.Ф.Никитина</w:t>
      </w:r>
      <w:proofErr w:type="spell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405C08" w:rsidRPr="00405C08" w:rsidRDefault="00405C08" w:rsidP="00405C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реализации программы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 (10 - 11 классы)</w:t>
      </w:r>
    </w:p>
    <w:p w:rsidR="00405C08" w:rsidRPr="00405C08" w:rsidRDefault="00405C08" w:rsidP="00405C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гимназии на изучение курса «Право» в 10 - 11 классе отведено 70 часов (из расчета 1 час в неделю при 35 учебных неделях ежегодно):</w:t>
      </w:r>
    </w:p>
    <w:p w:rsidR="00405C08" w:rsidRPr="00405C08" w:rsidRDefault="00405C08" w:rsidP="00405C08">
      <w:pPr>
        <w:numPr>
          <w:ilvl w:val="0"/>
          <w:numId w:val="8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-  35 часов;</w:t>
      </w:r>
    </w:p>
    <w:p w:rsidR="00405C08" w:rsidRPr="00405C08" w:rsidRDefault="00405C08" w:rsidP="00405C08">
      <w:pPr>
        <w:numPr>
          <w:ilvl w:val="0"/>
          <w:numId w:val="8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  35 часов.</w:t>
      </w:r>
    </w:p>
    <w:p w:rsidR="00405C08" w:rsidRPr="00405C08" w:rsidRDefault="00405C08" w:rsidP="00405C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Учебное пособие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Никитин А.Ф.  Право. 10-11 класс Базовый уровень – М.; Дрофа, 2010 </w:t>
      </w:r>
    </w:p>
    <w:p w:rsidR="00405C08" w:rsidRPr="00405C08" w:rsidRDefault="00405C08" w:rsidP="00405C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учебного процесса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семинары, учебные экскурсии.  Самостоятельные и практические работы, выполняемые учащимися.</w:t>
      </w:r>
    </w:p>
    <w:p w:rsidR="00405C08" w:rsidRPr="00405C08" w:rsidRDefault="00405C08" w:rsidP="00405C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 обучения: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объяснительно-иллюстративная, технология совершенствования </w:t>
      </w:r>
      <w:proofErr w:type="spell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информационные технологии, проблемное и развивающее обучение.</w:t>
      </w:r>
    </w:p>
    <w:p w:rsidR="00405C08" w:rsidRPr="00405C08" w:rsidRDefault="00405C08" w:rsidP="00405C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и формы контроля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устный, письменный, тестирование</w:t>
      </w:r>
    </w:p>
    <w:p w:rsidR="00405C08" w:rsidRPr="00405C08" w:rsidRDefault="00405C08" w:rsidP="00405C0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Планируемый уровень  подготовки выпускников на конец ступени 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разделе «Требования к уровню подготовки выпускников», который полностью соответствует стандарту. </w:t>
      </w:r>
    </w:p>
    <w:p w:rsidR="00405C08" w:rsidRPr="00405C08" w:rsidRDefault="00405C08" w:rsidP="00405C0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успеваемость – 100%, качество не ниже 50%.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Общеучебные</w:t>
      </w:r>
      <w:proofErr w:type="spellEnd"/>
      <w:r w:rsidRPr="00405C0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умения, навыки и способы деятельности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Для учебного предмета Право на этапе среднего (полного) общего образования в области познавательной деятельности являются: </w:t>
      </w:r>
    </w:p>
    <w:p w:rsidR="00405C08" w:rsidRPr="00405C08" w:rsidRDefault="00405C08" w:rsidP="00405C0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умение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405C08" w:rsidRPr="00405C08" w:rsidRDefault="00405C08" w:rsidP="00405C0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«Что произойдет, если…». 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путей продолжения образования или будущей профессиональной деятельности.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</w:t>
      </w:r>
      <w:r w:rsidRPr="00405C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  <w:proofErr w:type="gramEnd"/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реализации. 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Результаты обучения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деятельностного</w:t>
      </w:r>
      <w:proofErr w:type="spellEnd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</w:t>
      </w:r>
      <w:proofErr w:type="spell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практикоориентированного</w:t>
      </w:r>
      <w:proofErr w:type="spellEnd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защиты прав и законных интересов граждан и подержания правопорядка в обществе.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  <w:proofErr w:type="gramEnd"/>
    </w:p>
    <w:p w:rsidR="00405C08" w:rsidRPr="00405C08" w:rsidRDefault="00405C08" w:rsidP="00405C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16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405C08" w:rsidRPr="00405C08" w:rsidRDefault="00405C08" w:rsidP="00405C0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Виды деятельности</w:t>
      </w: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с источниками права, в том числе новыми нормативными актами;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анализ норм закона с точки зрения конкретных условий их реализации;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 правомерных форм поведения и способов защиты прав и интересов личности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;</w:t>
      </w:r>
      <w:proofErr w:type="gramEnd"/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изложение и аргументация собственных суждений о правовых явлениях общественной жизни;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отдельных правовых споров с учетом социального опыта ученика.</w:t>
      </w:r>
    </w:p>
    <w:p w:rsidR="00405C08" w:rsidRPr="00405C08" w:rsidRDefault="00405C08" w:rsidP="00405C08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05C08" w:rsidRPr="00405C08" w:rsidRDefault="00405C08" w:rsidP="00405C08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ТРЕБОВАНИЯ К УРОВНЮ ПОДГОТОВКИ ВЫПУСКНИКОВ</w:t>
      </w:r>
    </w:p>
    <w:p w:rsidR="00405C08" w:rsidRPr="00405C08" w:rsidRDefault="00405C08" w:rsidP="00405C0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права на базовом уровне ученик должен</w:t>
      </w:r>
    </w:p>
    <w:p w:rsidR="00405C08" w:rsidRPr="00405C08" w:rsidRDefault="00405C08" w:rsidP="00405C0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405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05C08" w:rsidRPr="00405C08" w:rsidRDefault="00405C08" w:rsidP="00405C0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правильно употреблять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правоотношений, правонарушений, ответственности;</w:t>
      </w:r>
    </w:p>
    <w:p w:rsidR="00405C08" w:rsidRPr="00405C08" w:rsidRDefault="00405C08" w:rsidP="00405C0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анализа норм закона с точки зрения конкретных условий их реализации;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правовых задач (на примерах конкретных ситуаций).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Критерии оценивания</w:t>
      </w:r>
    </w:p>
    <w:p w:rsidR="00405C08" w:rsidRPr="00405C08" w:rsidRDefault="00405C08" w:rsidP="00405C08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2268"/>
        <w:gridCol w:w="2693"/>
        <w:gridCol w:w="2552"/>
      </w:tblGrid>
      <w:tr w:rsidR="00405C08" w:rsidRPr="00405C08" w:rsidTr="009C1706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lang w:eastAsia="ru-RU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lang w:eastAsia="ru-RU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lang w:eastAsia="ru-RU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lang w:eastAsia="ru-RU"/>
              </w:rPr>
              <w:t>2 (НЕУД.)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структуры ответа, 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 не всегда удач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2. Умение анализировать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Упускаются важ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3. Иллюс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трация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Ошибки в ряде клю</w:t>
            </w:r>
            <w:r w:rsidRPr="00405C0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чевых фактов и поч</w:t>
            </w:r>
            <w:r w:rsidRPr="00405C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ти во всех деталях; </w:t>
            </w:r>
            <w:r w:rsidRPr="00405C0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детали приводятся, </w:t>
            </w:r>
            <w:r w:rsidRPr="00405C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 не анализируют</w:t>
            </w:r>
            <w:r w:rsidRPr="00405C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ся; факты не всегда </w:t>
            </w:r>
            <w:r w:rsidRPr="00405C0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отделяются от мне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ний, но учащийся понимает разницу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между ними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смешиваются и нет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понимания их разницы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5. Работа с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Нет разделения на важные и второсте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пенные понятия; </w:t>
            </w:r>
            <w:r w:rsidRPr="00405C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определяются, но не </w:t>
            </w:r>
            <w:r w:rsidRPr="00405C0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всегда чётко и пра</w:t>
            </w:r>
            <w:r w:rsidRPr="00405C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вильно; описываются часто неправиль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05C08" w:rsidRPr="00405C08" w:rsidTr="009C1706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6. Причинно-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переходить от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частного к общему или от общего к частному; чёткая последовательность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Частичные наруше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причинно-след</w:t>
            </w:r>
            <w:r w:rsidRPr="00405C0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ственных связей; небольшие логичес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Причинно-следственные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связи 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проводятся редко;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t xml:space="preserve">много нарушений в 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последовательности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C08" w:rsidRPr="00405C08" w:rsidRDefault="00405C08" w:rsidP="00405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 xml:space="preserve">Не может провести </w:t>
            </w:r>
            <w:r w:rsidRPr="00405C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причинно-следственные связи даже при наводящих вопросах, постоянные нарушения по</w:t>
            </w:r>
            <w:r w:rsidRPr="00405C0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следовательности</w:t>
            </w:r>
          </w:p>
        </w:tc>
      </w:tr>
    </w:tbl>
    <w:p w:rsidR="00405C08" w:rsidRPr="00405C08" w:rsidRDefault="00405C08" w:rsidP="00405C08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35" w:lineRule="exact"/>
        <w:ind w:left="567" w:right="1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5C08" w:rsidRPr="00405C08" w:rsidRDefault="00405C08" w:rsidP="00405C0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05C08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C08">
        <w:rPr>
          <w:rFonts w:ascii="Times New Roman" w:eastAsia="Times New Roman" w:hAnsi="Times New Roman" w:cs="Times New Roman"/>
          <w:b/>
          <w:lang w:eastAsia="ru-RU"/>
        </w:rPr>
        <w:lastRenderedPageBreak/>
        <w:t>ЛИТЕРАТУРА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Азаров А. Я., Болотина  Т. В. Права человека:  Пособие для учителя.— М.,2002.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Алексеев С. С. Философия права.— М., 2002;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Исаев И. А. История государства и права России.— М., 2004.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Кашанина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Т. В.,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Каманин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А. В. Основы российского права.— М., 2007.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Каманина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Т. В.,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Каманин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А. В. Право и экономика: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2000.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Коваленко А. Я. Правоведение: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2003.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Кравченко А. И. Обществознание: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2004.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Морозова С. А. Обществознание: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СПб</w:t>
      </w:r>
      <w:proofErr w:type="gramStart"/>
      <w:r w:rsidRPr="00405C08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405C08">
        <w:rPr>
          <w:rFonts w:ascii="Times New Roman" w:eastAsia="Times New Roman" w:hAnsi="Times New Roman" w:cs="Times New Roman"/>
          <w:lang w:eastAsia="ru-RU"/>
        </w:rPr>
        <w:t>2003.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Митинский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В. О. Обществознание: 10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2002.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Мушинский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В. О. Основы правоведения: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2004.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Никитин А. Ф. Обществознание:  10—11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2003.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Никитин А. Ф. Основы обществознания: 8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2002.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Никитин А. Ф. Основы обществознания: 9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2002.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Никитин А. Ф. Школьный юридический словарь.— М., 2003.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Основы российского права.— М., 2007.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Певцова Е. А. Основы правовых знаний: Практикум для старших классов.— М.,2002.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Права человека. История, теория, практика.— М.,  2005.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Сборник кодексов РФ.— М., 2008.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 xml:space="preserve">Человек  и   общество.   Обществознание:   11  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./Под  ред.  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и А. Ю.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Лазебниковой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,— Ч. 2.— М., 2006.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Шилобод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М. И., Петрухин А. С,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Кривомеев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 xml:space="preserve"> В. Ф. Политика и право:  10 —11 </w:t>
      </w:r>
      <w:proofErr w:type="spellStart"/>
      <w:r w:rsidRPr="00405C08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405C08">
        <w:rPr>
          <w:rFonts w:ascii="Times New Roman" w:eastAsia="Times New Roman" w:hAnsi="Times New Roman" w:cs="Times New Roman"/>
          <w:lang w:eastAsia="ru-RU"/>
        </w:rPr>
        <w:t>.— М., 2005: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lang w:eastAsia="ru-RU"/>
        </w:rPr>
        <w:t>Юридическая энциклопедия.— М., 2004.</w:t>
      </w:r>
    </w:p>
    <w:p w:rsidR="00405C08" w:rsidRPr="00405C08" w:rsidRDefault="00405C08" w:rsidP="00405C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08" w:rsidRPr="00405C08" w:rsidRDefault="00405C08" w:rsidP="00405C08">
      <w:pPr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405C08">
        <w:rPr>
          <w:rFonts w:ascii="Courier New" w:eastAsia="Times New Roman" w:hAnsi="Courier New" w:cs="Times New Roman"/>
          <w:sz w:val="20"/>
          <w:szCs w:val="20"/>
          <w:lang w:eastAsia="ru-RU"/>
        </w:rPr>
        <w:br w:type="page"/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ОСНОВНОЕ СОДЕРЖАНИЕ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Тема 1. История государства и права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Связь и взаимозависимость государства и права. </w:t>
      </w:r>
      <w:proofErr w:type="gram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Основные те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ории происхождения государства и права: теологическая, патриар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хальная, договорная, теория насилия, органическая, психологичес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кая, расовая, материалистическая.</w:t>
      </w:r>
      <w:proofErr w:type="gramEnd"/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Развитие права в России до XIX </w:t>
      </w:r>
      <w:proofErr w:type="gram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</w:t>
      </w:r>
      <w:proofErr w:type="gramEnd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Влияние на правовую мысль Киевской Руси религиозно-символического мышления. Первые па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 xml:space="preserve">мятники философско-правовой мысли. </w:t>
      </w:r>
      <w:proofErr w:type="gram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Русская</w:t>
      </w:r>
      <w:proofErr w:type="gramEnd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Правда. Судебник 1497 г. Соборное уложение 1649 г. Государственно-правовые ре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 xml:space="preserve">ние Александра I. Деятельность М. </w:t>
      </w:r>
      <w:proofErr w:type="spell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М.Сперанского</w:t>
      </w:r>
      <w:proofErr w:type="spellEnd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Совершенст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вование системы управления, издание Полного собрания законов и Свода законов Российской империи Николаем I. Отмена крепо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 xml:space="preserve">стного права. Реформы местного самоуправления и </w:t>
      </w:r>
      <w:proofErr w:type="gram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судебная</w:t>
      </w:r>
      <w:proofErr w:type="gramEnd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Раз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 xml:space="preserve">витие правовой системы </w:t>
      </w:r>
      <w:proofErr w:type="gramStart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 начале</w:t>
      </w:r>
      <w:proofErr w:type="gramEnd"/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Советское право 1917—1953 гг. Замена права «революцион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ным правосознанием». Революционный террор. Репрессии 30-х гг. «Сталинская» Конституция СССР 1936 г.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Советское право 1954—1991 гг. Критика Культа личности. Кон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ния. Принятие Конституции СССР 1977 г. Кризис общества «раз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витого социализма».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Реформа российского права после 1991 г. Распад СССР. По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пытки превратить Россию в модернизированное государство с ры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ночной экономикой. «Изъятие» у населения сберегательных вкла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ского кодекса РФ, Уголовного кодекса РФ и др.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Тема 2. Вопросы теории государства и права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государства. «Общественный», «классовый», «полити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венного устройства, политический режим.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и признаки правового государства. Верховенство зако</w:t>
      </w:r>
      <w:r w:rsidRPr="00405C0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на. Законность и правопорядок. Разделение властей. Гарантированность прав человека.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Конституционное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Конституционный кризис начала 90-х гг. Принятие Конституции Российской Федерац</w:t>
      </w:r>
      <w:proofErr w:type="gramStart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Достоинства и недостатки Основного закона России.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осуществления государственной власти. Прямое действие Кон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ституции РФ.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</w:t>
      </w:r>
      <w:proofErr w:type="gramEnd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Дума, их состав и способы формирования. Комитеты и комиссии 1 обеих палат. 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Предметы ведения Совета Федерации и Государственной Думы. Порядок принятия и вступления в силу законов Россий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ской Федерации.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Российской Федерации, его состав и порядок формирования. Полномочия Правительства РФ. Досрочное прекра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щение полномочий Правительства РФ. Судебная власть в РФ. Су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дебная система: федеральные суды и суды субъектов РФ. Принци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прокурор РФ*.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Местное самоуправление. Решение вопросов местного значе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местного самоуправления.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человека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Права, свободы и обязанности человека и гражданина. Значение Всеобщей декла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рации прав человека. Виды прав человека. Положения философии прав человека.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цип презумпции невиновности. Право на свободу передвижения. Право на свободу мысли, совести и религии.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 избранных представителей.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зование. Право участвовать в культурной и научной жизни общества.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Избирательное право и избирательный процесс.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ров. Избирательное законодательство*.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Гражданское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собственности. Понятие собственности. Виды собствен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недееспособным</w:t>
      </w:r>
      <w:proofErr w:type="gramEnd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ограниченно дееспособным. Граж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данские права несовершеннолетних. Эмансипация.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 и предпринимательская деятельность. Виды предприятий.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Нематериальные блага, пути их защиты. Причинение и возме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щение вреда.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Налоговое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щика. Субъекты и объекты налоговых правоотношений. Налоговые органы. Аудит.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с физических лиц. Налоговая; дееспособность. Подоход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налог. Налог на имущество. Декларация о доходах.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уклонение от уплаты налогов. Администра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тивная и уголовная ответственность.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Семейное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Понятие и источники семейного права. Семейный кодекс РФ. Понятие семьи. Члены семьи. Семейные правоотношения.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Брак, условия его заключения. Порядок регистрации брака.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Трудовое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ботодателя.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договор. Трудовая книжка. Основания прекращения трудового договора. Коллективный договор. Стороны и порядок за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ключения коллективного договора.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труда. Заработная плата в производственной сфере. Системы оплаты труда: повремен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ная, сдельная, дополнительная. Охрана труда. Государственный над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зор и </w:t>
      </w:r>
      <w:proofErr w:type="gramStart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ответственность работников. Порядки возмещения ущерба.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Административное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нарушения. Признаки и виды административных правонарушений.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 наказания, их виды. Подведомственность дел об административных правонарушениях.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Уголовное право 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405C08" w:rsidRPr="00405C08" w:rsidRDefault="00405C08" w:rsidP="00405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преступления. Состав преступления. Категории пре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ступлений. Неоднократность преступлений. Совокупность преступ</w:t>
      </w:r>
      <w:r w:rsidRPr="00405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лений. Рецидив преступлений. Основные группы преступлений.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ответственность. Уголовное наказание, его цели. Ви</w:t>
      </w: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наказания. Наказания основные и дополнительные. Уголовная ответственность несовершеннолетних.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hd w:val="clear" w:color="auto" w:fill="FFFFFF"/>
        <w:spacing w:after="0" w:line="235" w:lineRule="exact"/>
        <w:ind w:right="16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Правовая культура 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правовой культуры. Содержание правовой культуры. Пути совершенствования правовой культуры.</w:t>
      </w:r>
    </w:p>
    <w:p w:rsidR="00405C08" w:rsidRPr="00405C08" w:rsidRDefault="00405C08" w:rsidP="00405C08">
      <w:pPr>
        <w:shd w:val="clear" w:color="auto" w:fill="FFFFFF"/>
        <w:spacing w:after="0" w:line="235" w:lineRule="exact"/>
        <w:ind w:right="168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10 класс</w:t>
      </w: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 Из истории государства и права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2. Вопросы теории государства и права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3. Конституционное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 Права человека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ИТОГО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405C08" w:rsidRPr="00405C08" w:rsidRDefault="00405C08" w:rsidP="00405C08">
      <w:pP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11 класс</w:t>
      </w:r>
    </w:p>
    <w:p w:rsidR="00405C08" w:rsidRPr="00405C08" w:rsidRDefault="00405C08" w:rsidP="0040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5. Избирательное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6. Гражданское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7. Налоговое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8. Семейное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9. Трудовое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10. Административное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11. Уголовное право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12. Правовая культура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C08" w:rsidRPr="00405C08" w:rsidTr="009C1706">
        <w:tc>
          <w:tcPr>
            <w:tcW w:w="9180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ИТОГО</w:t>
            </w:r>
          </w:p>
        </w:tc>
        <w:tc>
          <w:tcPr>
            <w:tcW w:w="1418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405C08" w:rsidRPr="00405C08" w:rsidRDefault="00405C08" w:rsidP="00405C08">
      <w:pP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br w:type="page"/>
      </w:r>
    </w:p>
    <w:p w:rsidR="00405C08" w:rsidRPr="00405C08" w:rsidRDefault="00405C08" w:rsidP="00405C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5C08" w:rsidRPr="00405C08" w:rsidSect="002665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5C08" w:rsidRPr="00405C08" w:rsidRDefault="00405C08" w:rsidP="00405C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 ПЛАНИРОВАНИЕ    10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394"/>
        <w:gridCol w:w="1276"/>
        <w:gridCol w:w="4820"/>
        <w:gridCol w:w="1275"/>
        <w:gridCol w:w="1134"/>
      </w:tblGrid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срок проведения (месяц/неделя)</w:t>
            </w: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обеспечение,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ИКТ-ресурсы</w:t>
            </w:r>
            <w:proofErr w:type="gramEnd"/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 Из истории государства и права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государства и права. Право Древнего мира. 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связь государства и права. Рассказывает о теориях происхождения государства и права и характеризует их содержание. Характеризует важнейшие элементы процесса появления государства и права. Рассказывает о становлении права в эпоху Древнего мира.</w:t>
            </w:r>
          </w:p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средневековой Европы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особенности средневекового права, объясняет особенности взаимоотношений средневекового права и церкви. Называет документы, в которых были зафиксированы права и свободы человека. Выполняет тестовые задания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права Нового времени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влияние социально-экономических потребностей на развитие буржуазного права. Характеризует Конституцию США. Анализирует достоинства и недостатки буржуазного права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ыполняет тестовые задания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России. IX-начало Х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в.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факторы, повлиявшие на процесс становления права в Русском государстве. Характеризует роль православия в становлении права в нашем государстве. Характеризует важнейшие памятники государственно-правовой мысли Руси-России. Объясняет, почему в России право совести и правды ставилось выше закона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в ХIХ – начале ХХ в.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Характеризует проекты политико-правовых реформ времен правления Александра I, объясняет отличия взглядов западников  и славянофилов на историю Российского государства и права. Рассказывает об изменениях в политико-правовой системе России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 в. Выполняют тестовые задания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право в 1917 – 1953 гг.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революционное правосознание. Рассказывает о нарушениях законности в нашей стране в 1920-1950-х гг.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право в 1954 – 1991 гг.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изменения, происходившие в период «оттепели» в политико-правовой области. Объясняет понятия: «правозащитное, диссидентское движение».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российское право.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Воинская обязанность, альтернативная гражданская служба.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Характеризует роль Конституции РФ 1993 г. в переходе России к демократической модели развития.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Называет важнейшие правовые акты, принятые за последние 15 лет. </w:t>
            </w:r>
            <w:proofErr w:type="gramEnd"/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2. Вопросы теории государства и права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его признаки и формы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Объясняет понятие «государство», характеризует основные теоретические подходы в рассмотрении сущности государства. Называет признаки государства, формы правления, формы государственного устройства. Характеризует политические режимы. Выполняет тестовые задания. Высказывают собственное мнение по вопросу необходимости государства в современном обществе.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права. Правовая норма. Источники права.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Право в системе социальных норм. Система российского права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понятия: право, элементы права, источники права, правовая норма, система права.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 основные признаки правового государства.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принцип верховенство закона в правовом государстве и содержание понятий «законность» и «правопорядок. Характеризует понятие «разделение властей».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другие сферы общества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взаимосвязь право и морали, называет их сходство и различие. Анализирует соотношение права и политики и влияние права на экономику и культуру.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российской философии права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Объясняют понятие «философия права». Анализируют соотношение права и нравственности. Высказывают свое мнение по проблеме существования врождённого «чувства права».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3. Конституционное право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конституции, ее виды. Конституционализм. Конституция в России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«конституция». Называет виды и источники конституций. Характеризует конституционное право и конституционализм. Рассказывают о становлении конституционализма в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16,17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Конституции РФ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причины конституционной реформы в России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1990-х гг. Рассказывает о порядке принятия Конституции РФ. Анализирует ее достоинства и недостатки.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конституционного строя.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Рассказывает о содержании преамбулы Конституции РФ. Характеризует основные положения Конституции РФ о ценностях, демократии, государственной власти и т.д. Объясняет понятие «прямое действие Конституции».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Гражданство в РФ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содержание понятий «гражданство», «гражданин», рассказывает об основаниях для приобретения гражданства (принцип крови, принцип почвы). Выполняет тестовые задания.  Обсуждает проблему: двойное гражданство: выгоды и трудности.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государственное устройство России. Характеризует различные формы территориально-государственного устройства: федерация, конфедерация, унитарное государство. Называет виды субъектов РФ и их количество. Характеризует понятие «сепаратизм».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статус Президента РФ согласно Конституции РФ, его полномочия, вступления в должность и отрешения от должности.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собрание. Совет Федерации. Государственная Дума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«парламентаризм» и законодательный орган РФ – Федеральное собрание, его структуру, полномочия палат, процедуру комплектования, полномочия.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Законотворческий процесс в Российской Федерации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 о процедуре создания законов в РФ и полномочиях субъектов законодательной деятельности.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и судебная власть в РФ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 о высших органах  исполнительной и законодательной власти в РФ, процедуре их формирования, полномочиях и функциях. Выполняют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роль местного самоуправления в системе власти России. Объясняют способы участия граждан в местном самоуправлении, называют круг вопросов, решаемых местным самоуправлением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 Права человека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важнейшие нормативные документы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(международные и российские), определяющие  права человека. Анализирует соотношение прав и обязанностей. Обсуждает проблему: должен ли народ отвечать за деяния своих лидеров?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договоры о правах человека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Называет международные договоры, которые входят в Международный билль о правах. Характеризует содержание Факультативного протокола к международному пакту о гражданских и политических правах. Объясняет классификацию международных договоров.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Гражданские права.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Имущественные права. Неимущественные права: честь, достоинство, имя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гражданские права гражданина РФ, приводя конкретные примеры. Обсуждают проблему: может ли смертная казнь остановить рост тяжких преступлений?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права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политические права гражданина РФ, приводя конкретные примеры.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Экономические, социальные и культурные права.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Право на интеллектуальную собственность. Правила приема в образовательные учреждения профессионального образования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экономические, социальные и культурные права гражданина РФ, приводя конкретные примеры.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Право на благоприятную окружающую среду и способы его защиты. Экологические правонарушения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российское экологическое право и содержание экологической угрозы. Называет основные направления пути выхода из экологического кризиса. Обсуждает проблему: экономическое развитие и защита окружающей  среды.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содержание Конвенции о правах ребенка. Анализирует трудности, с которыми сталкивается общество в процессе реализации права детей на свободу ассоциаций и собраний. Выполняет тестовые задания.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прав человека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понятия «грубое нарушение прав человека», «геноцид», «апартеид», «расизм», приводя конкретные примеры. 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Защита прав человека в мирное время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содержание деятельности Комиссии по правам человека ООН, Совета по правам человека. Рассказывает об общественных организациях, наблюдающих за соблюдением прав человека.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Международная защита прав человека </w:t>
            </w:r>
            <w:r w:rsidRPr="00405C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условиях военного времени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Рассказывает о содержании гуманитарного права, называет социальные группы, которое оно защищает.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Характеризует современное положение в области гуманитарного права.</w:t>
            </w: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C08" w:rsidRPr="00405C08" w:rsidRDefault="00405C08" w:rsidP="0040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08" w:rsidRPr="00405C08" w:rsidRDefault="00405C08" w:rsidP="0040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08" w:rsidRPr="00405C08" w:rsidRDefault="00405C08" w:rsidP="00405C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    11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992"/>
        <w:gridCol w:w="4253"/>
        <w:gridCol w:w="1842"/>
        <w:gridCol w:w="1134"/>
      </w:tblGrid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срок проведения (месяц/неделя)</w:t>
            </w: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обеспечение,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ИКТ-ресурсы</w:t>
            </w:r>
            <w:proofErr w:type="gramEnd"/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5. Избирательное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особенности избирательного права, содержание избирательных прав граждан, называет правовые документы, регулирующие избирательное право в нашей стране и принципы избирательной системы в России. Выполняет тестовые задания.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Избирательная система и избирательный процесс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содержание понятия «избирательный процесс». Дает характеристику различным видам избирательных систем, сравнивает, анализирует достоинства и недостатки каждой из них. Объясняет понятие «джерримендеринг» и рассказывает о его появлении.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6. Гражданское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источники гражданского права.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Субъекты гражданского права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гражданского права в России.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Объясняет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граждан.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Юридические лица.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Объясняет содержание понятия «предпринимательская деятельность»,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называет различные организационно-правовые формы предпринимательской деятельности и характеризует каждую из них. Сравнивает акционерное и унитарное предприятие. Выполняет тестовые задания.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ЦОР, 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41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социально-экономическое и юридическое содержание понятия «собственность», называет формы собственности, закрепленные в Конституции РФ. Характеризует права и полномочия собственника и его возможности защитить свою собственность.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Наследование.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содержание института наследования. Объясняет процедуру перехода наследства к наследникам. Рассказывает о порядке и видах страхования. Высказывает свое мнение по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вопросу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какие договоры страхования полезно заключать в наше время и почему.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Обязательственное право. 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Споры, порядок их рассмотрения</w:t>
            </w:r>
            <w:r w:rsidRPr="00405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Гражданское процессуальное право.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Основные правила и принципы гражданского процесса. 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задания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Способы защиты имущественных и неимущественных прав. Порядок оказания платных образовательных услуг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Причинение и возмещения вреда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содержание понятия «нематериальные блага», рассказывает о путях защиты материальных и нематериальных благ. Называет основания возникновения внедоговорных обязательств. Объясняет содержание понятия « принцип полного возмещения вреда». Высказывает свое мнение по проблеме: можно ли победить видеопиратов?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7. Налоговое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право.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Права и обязанности налогоплательщиков</w:t>
            </w: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Налоговые органы. Аудит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Дает определение понятия «налог». Характеризует особенности российского налогового права. Называет источники налогового права, обязанности и права  налогоплательщиков. Объясняет содержание понятия «аудит». Высказывает свое мнение по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проблеме: государство не может собрать всех запланированных налогов – где выход? Выполняет тестовые задания.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Называет виды налогов. Сравнивает прямые и косвенные налоги. Характеризует понятие «система налогов». Осуществляет самостоятельный поиск информации о местных налогах. Высказывает свое мнение по проблеме: почему в странах с неблагополучной экономикой предпочтение отдают косвенным налогам, а в богатых – прямым. Выполняет тестовые задания.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юридических лиц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содержание понятия «юридическое лицо» в налоговом праве. Называет законы, регулирующие взимание налогов с юридических лиц. Объясняет содержание понятий «налог на добавленную стоимость», «акциз», «налог на прибыль». Рассказывает о льготах по налогу. Высказывает свое мнение по проблеме: акцизы: за и против.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физических лиц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содержание понятия «физическое лицо в налоговом праве». Называет основные налоги, которые взимаются в настоящее время с населения России. Объясняет  порядок исчисления и взимания налога на доходы. Рассказывает о налоговых льготах, о ставках подоходного налога, установленных Налоговым кодексом РФ. Выполняет тестовые задания.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уклонение от уплаты налогов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виды правовой ответственности, к которой привлекаются должностные лица и граждане, виновные в нарушении налогового законодательства. Рассказывает  об ответственности за уклонение от уплаты налогов, предусмотренной уголовным кодексом РФ. Высказывает свое мнение по проблеме: должны ли граждане декларировать крупные доходы: мировой опыт и его уроки. Выполняет тестовые задания.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8. Семейное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семейного права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отношения, регулируемые семейным правом. Называет источники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семейного права. Объясняет содержание семейных правоотношений. Выполняет тестовые задания.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  <w:r w:rsidRPr="00405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Порядок и условия заключения и расторжения брака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«брак» и условия его заключения.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Высказывает свое отношение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проблеме: брак по любви и брак по расчету.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супругов</w:t>
            </w:r>
            <w:r w:rsidRPr="00405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Правовое регулирование отношений супругов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 о личных и имущественных  правах и обязанностях супругов. Называет причины разводов. Объясняет порядок расторжения брака. Высказывает свое мнение по проблеме: развод и дети.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права и обязанности родителей. Объясняет причины лишения родительских прав, порядок взыскания алиментов на содержание детей. Характеризует понятия «усыновление», «опека», «попечительство». Высказывает свое мнение по проблеме: как защитить интересы ребенка.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9. Трудовое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трудового права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«трудовое право»,  источники трудового права и содержание трудовых правоотношений.  Выполняет тестовые задания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договор. Трудовой договор.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Порядок приема на работу, заключения и расторжения трудового договора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Объясняет понятие «трудовой договор». Рассказывает о содержании и порядке заключения коллективного договора, процедуре оформления трудового договора. Называет условия прекращения трудового договора.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Объясняет, какие виды рабочего времени предусмотрены трудовым законодательством. Характеризует понятие «время отдыха». Рассказывает о порядке предоставления ежегодного оплачиваемого отпуска. Выполняет тестовые задания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труда. Охрана труда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понятия «оплата труда» и «охрана труда». Объясняет специфику охраны труда женщин и несовершеннолетних. Называет функции профсоюзов на предприятии и виды социальной помощи, предусмотренные социальным страхованием.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споры. Ответственность по трудовому праву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содержание трудовых споров и основания их возникновения. Объясняет  функции и порядок работы комиссии по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трудовым спорам. Рассказывает о работе примирительной комиссии и условиях проведения забастовок. Характеризует понятие «дисциплинарная ответственность». Объясняет содержание понятия «материальная ответственность». Высказывает свое мнение по проблемам: забастовки – «за» и «против»; заработная плата и дисциплина труда. Выполняет тестовые задания.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10. Административное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административного права. Административные правонарушения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понятие и источники административного права. Называет  и виды признаки административных правонарушений. Высказывает свое мнение по проблеме: чем опасны нарушения правил дорожного движения. Выполняет тестовые задания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наказания. </w:t>
            </w: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Особенности административной юрисдикции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Объясняет содержание понятия «административная ответственность» и административного наказания. Называет виды административных наказаний. Характеризует особенности административной юрисдикции. Выполняет тестовые задания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61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11. Уголовное право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уголовного права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62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понятие, признаки и виды преступления. Объясняет содержание понятия «состав преступления».  Называет преступления против личности, экономические преступления. Высказывает свое мнение по проблеме: влияют ли социальные перемены на состояние и уровень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преступности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какие преступления особенно опасны сегодня.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63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«Новые» преступления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Называет причины появления «новых» преступлений и характеризует их содержание. Выполняет тестовые задания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64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ответственность. Наказание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понятие «уголовная ответственность», называет этапы  привлечения к уголовному наказанию; виды </w:t>
            </w: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уголовных наказаний.  Высказывает свое мнение по проблеме: нужна ли смертная казнь в России.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65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смягчающие и отягчающие наказание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Называет обстоятельства смягчающие и отягчающие наказание.  Выполняет тестовые задания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66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Называет возраст, с которого наступает уголовная ответственность, называет виды преступлений  и возможных наказаний. Объясняет содержание понятия «принудительные меры воспитательного воздействия». Выполняет тестовые задания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67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Особенности уголовного процесса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Характеризует содержание понятия «уголовное судопроизводство», называет его стадии.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Рассказывает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осуществляется судебное судопроизводство. Объясняет принципы российского судопроизводства.  Осуществляет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68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12. Правовая культура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 и правосознание. Совершенствование правовой культуры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Характеризует содержание понятия «правовая культура». Называет основные элементы правовой культуры. Объясняет понятие «правосознание». Рассказывает о формировании правовой культуры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арактеризует понятие «правовой нигилизм». 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ЦОР, тетрадь</w:t>
            </w: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69, 70</w:t>
            </w: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тестовые задания, решает практические задачи.</w:t>
            </w: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C08" w:rsidRPr="00405C08" w:rsidTr="009C1706">
        <w:tc>
          <w:tcPr>
            <w:tcW w:w="567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05C08" w:rsidRPr="00405C08" w:rsidRDefault="00405C08" w:rsidP="00405C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05C08" w:rsidRPr="00405C08" w:rsidRDefault="00405C08" w:rsidP="004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5C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</w:tcPr>
          <w:p w:rsidR="00405C08" w:rsidRPr="00405C08" w:rsidRDefault="00405C08" w:rsidP="0040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5C08" w:rsidRPr="00405C08" w:rsidRDefault="00405C08" w:rsidP="0040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C08" w:rsidRPr="00405C08" w:rsidRDefault="00405C08" w:rsidP="00405C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5C08" w:rsidRPr="00405C08" w:rsidSect="002665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80232" w:rsidRDefault="00D80232">
      <w:bookmarkStart w:id="0" w:name="_GoBack"/>
      <w:bookmarkEnd w:id="0"/>
    </w:p>
    <w:sectPr w:rsidR="00D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A0F50"/>
    <w:multiLevelType w:val="hybridMultilevel"/>
    <w:tmpl w:val="3ABE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74F5"/>
    <w:multiLevelType w:val="hybridMultilevel"/>
    <w:tmpl w:val="6DC2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1295E56"/>
    <w:multiLevelType w:val="hybridMultilevel"/>
    <w:tmpl w:val="B7F0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50B5"/>
    <w:multiLevelType w:val="hybridMultilevel"/>
    <w:tmpl w:val="02C0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80A11"/>
    <w:multiLevelType w:val="hybridMultilevel"/>
    <w:tmpl w:val="A7AE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B718B"/>
    <w:multiLevelType w:val="hybridMultilevel"/>
    <w:tmpl w:val="7660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6AA6"/>
    <w:multiLevelType w:val="hybridMultilevel"/>
    <w:tmpl w:val="63D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566A"/>
    <w:multiLevelType w:val="hybridMultilevel"/>
    <w:tmpl w:val="F1E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72C0"/>
    <w:multiLevelType w:val="hybridMultilevel"/>
    <w:tmpl w:val="1658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4C2CC5"/>
    <w:multiLevelType w:val="hybridMultilevel"/>
    <w:tmpl w:val="9B8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84B3F"/>
    <w:multiLevelType w:val="hybridMultilevel"/>
    <w:tmpl w:val="883E315E"/>
    <w:lvl w:ilvl="0" w:tplc="9C141A6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A7003"/>
    <w:multiLevelType w:val="hybridMultilevel"/>
    <w:tmpl w:val="01C4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9429D"/>
    <w:multiLevelType w:val="hybridMultilevel"/>
    <w:tmpl w:val="A062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D23ED"/>
    <w:multiLevelType w:val="hybridMultilevel"/>
    <w:tmpl w:val="35AC6326"/>
    <w:lvl w:ilvl="0" w:tplc="4914F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9A007B"/>
    <w:multiLevelType w:val="hybridMultilevel"/>
    <w:tmpl w:val="44B2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F0D1D"/>
    <w:multiLevelType w:val="hybridMultilevel"/>
    <w:tmpl w:val="6D1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B6023"/>
    <w:multiLevelType w:val="hybridMultilevel"/>
    <w:tmpl w:val="217CF0E6"/>
    <w:lvl w:ilvl="0" w:tplc="011A8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1955"/>
    <w:multiLevelType w:val="hybridMultilevel"/>
    <w:tmpl w:val="02F2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18"/>
  </w:num>
  <w:num w:numId="14">
    <w:abstractNumId w:val="9"/>
  </w:num>
  <w:num w:numId="15">
    <w:abstractNumId w:val="22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24"/>
  </w:num>
  <w:num w:numId="21">
    <w:abstractNumId w:val="3"/>
  </w:num>
  <w:num w:numId="22">
    <w:abstractNumId w:val="10"/>
  </w:num>
  <w:num w:numId="23">
    <w:abstractNumId w:val="13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8"/>
    <w:rsid w:val="00405C08"/>
    <w:rsid w:val="00D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0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05C0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C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5C08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C08"/>
  </w:style>
  <w:style w:type="character" w:styleId="a3">
    <w:name w:val="Hyperlink"/>
    <w:uiPriority w:val="99"/>
    <w:rsid w:val="00405C08"/>
    <w:rPr>
      <w:color w:val="0000FF"/>
      <w:u w:val="single"/>
    </w:rPr>
  </w:style>
  <w:style w:type="paragraph" w:styleId="31">
    <w:name w:val="Body Text Indent 3"/>
    <w:basedOn w:val="a"/>
    <w:link w:val="32"/>
    <w:rsid w:val="00405C08"/>
    <w:pPr>
      <w:spacing w:before="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5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05C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05C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05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405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0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405C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40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40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0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05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C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0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05C0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C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5C08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C08"/>
  </w:style>
  <w:style w:type="character" w:styleId="a3">
    <w:name w:val="Hyperlink"/>
    <w:uiPriority w:val="99"/>
    <w:rsid w:val="00405C08"/>
    <w:rPr>
      <w:color w:val="0000FF"/>
      <w:u w:val="single"/>
    </w:rPr>
  </w:style>
  <w:style w:type="paragraph" w:styleId="31">
    <w:name w:val="Body Text Indent 3"/>
    <w:basedOn w:val="a"/>
    <w:link w:val="32"/>
    <w:rsid w:val="00405C08"/>
    <w:pPr>
      <w:spacing w:before="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5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05C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05C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05C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405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05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405C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40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40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0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05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7158</Words>
  <Characters>40802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1</cp:revision>
  <dcterms:created xsi:type="dcterms:W3CDTF">2018-08-28T09:30:00Z</dcterms:created>
  <dcterms:modified xsi:type="dcterms:W3CDTF">2018-08-28T09:30:00Z</dcterms:modified>
</cp:coreProperties>
</file>