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80E" w:rsidRPr="0071098F" w:rsidRDefault="00B3605A" w:rsidP="0071098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BA118D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8B380E" w:rsidRPr="0071098F">
        <w:rPr>
          <w:rFonts w:ascii="Times New Roman" w:hAnsi="Times New Roman"/>
          <w:b/>
          <w:sz w:val="28"/>
          <w:szCs w:val="28"/>
          <w:lang w:val="ru-RU"/>
        </w:rPr>
        <w:t>Пояснительная записка</w:t>
      </w:r>
    </w:p>
    <w:p w:rsidR="008B380E" w:rsidRPr="00714F0D" w:rsidRDefault="008B380E" w:rsidP="0071098F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BA118D" w:rsidRDefault="00DB56A8" w:rsidP="00DB5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>Данная рабочая программа составлена</w:t>
      </w:r>
      <w:r w:rsidR="00BA118D">
        <w:rPr>
          <w:rFonts w:ascii="Times New Roman" w:hAnsi="Times New Roman"/>
          <w:sz w:val="28"/>
          <w:szCs w:val="28"/>
          <w:lang w:val="ru-RU"/>
        </w:rPr>
        <w:t xml:space="preserve"> в соответствии с требованиями:</w:t>
      </w:r>
    </w:p>
    <w:p w:rsidR="00BA118D" w:rsidRPr="00BA118D" w:rsidRDefault="00BA118D" w:rsidP="00BA11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A118D">
        <w:rPr>
          <w:rFonts w:ascii="Times New Roman" w:hAnsi="Times New Roman"/>
          <w:sz w:val="28"/>
          <w:szCs w:val="28"/>
          <w:lang w:val="ru-RU"/>
        </w:rPr>
        <w:t>•</w:t>
      </w:r>
      <w:r w:rsidRPr="00BA118D">
        <w:rPr>
          <w:rFonts w:ascii="Times New Roman" w:hAnsi="Times New Roman"/>
          <w:sz w:val="28"/>
          <w:szCs w:val="28"/>
          <w:lang w:val="ru-RU"/>
        </w:rPr>
        <w:tab/>
        <w:t xml:space="preserve">Федерального компонента государственного стандарта </w:t>
      </w:r>
      <w:r>
        <w:rPr>
          <w:rFonts w:ascii="Times New Roman" w:hAnsi="Times New Roman"/>
          <w:sz w:val="28"/>
          <w:szCs w:val="28"/>
          <w:lang w:val="ru-RU"/>
        </w:rPr>
        <w:t xml:space="preserve">среднего </w:t>
      </w:r>
      <w:r w:rsidRPr="00BA118D">
        <w:rPr>
          <w:rFonts w:ascii="Times New Roman" w:hAnsi="Times New Roman"/>
          <w:sz w:val="28"/>
          <w:szCs w:val="28"/>
          <w:lang w:val="ru-RU"/>
        </w:rPr>
        <w:t>общего образования (утв. Приказом Минобрнауки РФ от 05.03.2004 г. №1089);</w:t>
      </w:r>
    </w:p>
    <w:p w:rsidR="00BA118D" w:rsidRPr="00BA118D" w:rsidRDefault="00BA118D" w:rsidP="00BA11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A118D">
        <w:rPr>
          <w:rFonts w:ascii="Times New Roman" w:hAnsi="Times New Roman"/>
          <w:sz w:val="28"/>
          <w:szCs w:val="28"/>
          <w:lang w:val="ru-RU"/>
        </w:rPr>
        <w:t>•</w:t>
      </w:r>
      <w:r w:rsidRPr="00BA118D">
        <w:rPr>
          <w:rFonts w:ascii="Times New Roman" w:hAnsi="Times New Roman"/>
          <w:sz w:val="28"/>
          <w:szCs w:val="28"/>
          <w:lang w:val="ru-RU"/>
        </w:rPr>
        <w:tab/>
        <w:t>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(утв. Приказом Минобрнауки РФ от 09.03.2004 г. №1312);</w:t>
      </w:r>
    </w:p>
    <w:p w:rsidR="00BA118D" w:rsidRPr="00BA118D" w:rsidRDefault="00BA118D" w:rsidP="00BA11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A118D">
        <w:rPr>
          <w:rFonts w:ascii="Times New Roman" w:hAnsi="Times New Roman"/>
          <w:sz w:val="28"/>
          <w:szCs w:val="28"/>
          <w:lang w:val="ru-RU"/>
        </w:rPr>
        <w:t>•</w:t>
      </w:r>
      <w:r w:rsidRPr="00BA118D">
        <w:rPr>
          <w:rFonts w:ascii="Times New Roman" w:hAnsi="Times New Roman"/>
          <w:sz w:val="28"/>
          <w:szCs w:val="28"/>
          <w:lang w:val="ru-RU"/>
        </w:rPr>
        <w:tab/>
        <w:t>Постановления Главного государственного санитарного врача Российской Федерации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BA118D" w:rsidRPr="00BA118D" w:rsidRDefault="00BA118D" w:rsidP="00BA11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A118D">
        <w:rPr>
          <w:rFonts w:ascii="Times New Roman" w:hAnsi="Times New Roman"/>
          <w:sz w:val="28"/>
          <w:szCs w:val="28"/>
          <w:lang w:val="ru-RU"/>
        </w:rPr>
        <w:t>•</w:t>
      </w:r>
      <w:r w:rsidRPr="00BA118D">
        <w:rPr>
          <w:rFonts w:ascii="Times New Roman" w:hAnsi="Times New Roman"/>
          <w:sz w:val="28"/>
          <w:szCs w:val="28"/>
          <w:lang w:val="ru-RU"/>
        </w:rPr>
        <w:tab/>
        <w:t>Приказа Минобрнауки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A118D" w:rsidRDefault="00BA118D" w:rsidP="00BA11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A118D">
        <w:rPr>
          <w:rFonts w:ascii="Times New Roman" w:hAnsi="Times New Roman"/>
          <w:sz w:val="28"/>
          <w:szCs w:val="28"/>
          <w:lang w:val="ru-RU"/>
        </w:rPr>
        <w:t>•</w:t>
      </w:r>
      <w:r w:rsidRPr="00BA118D">
        <w:rPr>
          <w:rFonts w:ascii="Times New Roman" w:hAnsi="Times New Roman"/>
          <w:sz w:val="28"/>
          <w:szCs w:val="28"/>
          <w:lang w:val="ru-RU"/>
        </w:rPr>
        <w:tab/>
        <w:t>Учебного плана МОУ «СОШ №24 Кировского района г. Саратова»;</w:t>
      </w:r>
    </w:p>
    <w:p w:rsidR="00BA118D" w:rsidRPr="00BA118D" w:rsidRDefault="00DB56A8" w:rsidP="00BA118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118D">
        <w:rPr>
          <w:rFonts w:ascii="Times New Roman" w:hAnsi="Times New Roman"/>
          <w:sz w:val="28"/>
          <w:szCs w:val="28"/>
          <w:lang w:val="ru-RU"/>
        </w:rPr>
        <w:t>примерной программы по предмету «Обществознание»</w:t>
      </w:r>
      <w:r w:rsidR="00BA118D" w:rsidRPr="00BA118D">
        <w:rPr>
          <w:rFonts w:ascii="Times New Roman" w:hAnsi="Times New Roman"/>
          <w:sz w:val="28"/>
          <w:szCs w:val="28"/>
          <w:lang w:val="ru-RU"/>
        </w:rPr>
        <w:t>;</w:t>
      </w:r>
    </w:p>
    <w:p w:rsidR="00BA118D" w:rsidRPr="00BA118D" w:rsidRDefault="00DB56A8" w:rsidP="00BA118D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118D">
        <w:rPr>
          <w:rFonts w:ascii="Times New Roman" w:hAnsi="Times New Roman"/>
          <w:sz w:val="28"/>
          <w:szCs w:val="28"/>
          <w:lang w:val="ru-RU"/>
        </w:rPr>
        <w:t xml:space="preserve">программы по обществознанию для учащихся 10-11 классов профильного уровня авторов Л.Н. Боголюбова, Л.Ф. Ивановой, А.Ю. Лазебниковой. </w:t>
      </w:r>
    </w:p>
    <w:p w:rsidR="00DB56A8" w:rsidRPr="00DB56A8" w:rsidRDefault="00DB56A8" w:rsidP="00BA11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Программа </w:t>
      </w:r>
      <w:r w:rsidRPr="00DB56A8">
        <w:rPr>
          <w:rFonts w:ascii="Times New Roman" w:hAnsi="Times New Roman"/>
          <w:sz w:val="28"/>
          <w:szCs w:val="28"/>
          <w:lang w:val="ru-RU"/>
        </w:rPr>
        <w:t>включает в себя: пояснительную записку, основное содержание учебного предмета, календарно-тематическое планирование учебных часов и основные требования к уровню подготовки учащихся.</w:t>
      </w:r>
    </w:p>
    <w:p w:rsidR="00DB56A8" w:rsidRPr="00DB56A8" w:rsidRDefault="00DB56A8" w:rsidP="00DB5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 xml:space="preserve">Согласно государственному образовательному стандарту учебный предмет обществознание на профильном уровне представляет собой комплекс знаний, отражающих основные объекты изучения: общество в целом, человек в обществе, познание, социальные отношения, политика, духовно- нравственная сфера. Все означенные компоненты содержания взаимосвязаны, как связаны и взаимодействуют друг с другом изучаемые объекты. Профильность курса отражается в представлении в нем основ важнейших социальных наук: философии, социологии, политологии, социальной </w:t>
      </w:r>
      <w:r>
        <w:rPr>
          <w:rFonts w:ascii="Times New Roman" w:hAnsi="Times New Roman"/>
          <w:sz w:val="28"/>
          <w:szCs w:val="28"/>
          <w:lang w:val="ru-RU"/>
        </w:rPr>
        <w:t>психологии. Программа учитывает</w:t>
      </w:r>
      <w:r w:rsidRPr="00DB56A8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56A8">
        <w:rPr>
          <w:rFonts w:ascii="Times New Roman" w:hAnsi="Times New Roman"/>
          <w:sz w:val="28"/>
          <w:szCs w:val="28"/>
          <w:lang w:val="ru-RU"/>
        </w:rPr>
        <w:t>что в профильных классах как самостоятельные курсы изучаются экономика и право. Успешное освоение содержания обществоведения требует межпредметного взаимодействия с этими курсами.</w:t>
      </w:r>
    </w:p>
    <w:p w:rsidR="00DB56A8" w:rsidRPr="00DB56A8" w:rsidRDefault="00DB56A8" w:rsidP="00DB5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демократических ценностей.</w:t>
      </w:r>
    </w:p>
    <w:p w:rsidR="00DB56A8" w:rsidRPr="00DB56A8" w:rsidRDefault="00DB56A8" w:rsidP="00DB5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lastRenderedPageBreak/>
        <w:t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</w:t>
      </w:r>
    </w:p>
    <w:p w:rsidR="00DB56A8" w:rsidRPr="00DB56A8" w:rsidRDefault="00DB56A8" w:rsidP="00DB56A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 xml:space="preserve">Изучение обществоведения </w:t>
      </w:r>
      <w:r w:rsidR="003328C4">
        <w:rPr>
          <w:rFonts w:ascii="Times New Roman" w:hAnsi="Times New Roman"/>
          <w:sz w:val="28"/>
          <w:szCs w:val="28"/>
          <w:lang w:val="ru-RU"/>
        </w:rPr>
        <w:t xml:space="preserve">(как части обществознания) </w:t>
      </w:r>
      <w:r w:rsidRPr="00DB56A8">
        <w:rPr>
          <w:rFonts w:ascii="Times New Roman" w:hAnsi="Times New Roman"/>
          <w:sz w:val="28"/>
          <w:szCs w:val="28"/>
          <w:lang w:val="ru-RU"/>
        </w:rPr>
        <w:t>в старшей школе на профильном уровне направлено на достижение следующих целей:</w:t>
      </w:r>
    </w:p>
    <w:p w:rsidR="00DB56A8" w:rsidRPr="00DB56A8" w:rsidRDefault="00DB56A8" w:rsidP="00DB56A8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>Развитие личности в период ранней юности, ее духовной культуры, социального мышления, познавательного интереса к изучению социально-гуманитарных дисциплин; критического мышления, позволяющего объективно воспринимать социальную информацию и уверенно ориентироваться в ее потоке;</w:t>
      </w:r>
    </w:p>
    <w:p w:rsidR="00DB56A8" w:rsidRPr="00DB56A8" w:rsidRDefault="00DB56A8" w:rsidP="00DB56A8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>Воспитание общероссийской идентичности, гражданственности, социальной ответственности; приверженности гуманистическим и демократическим ценностям, положенным в основу Конституции РФ;</w:t>
      </w:r>
    </w:p>
    <w:p w:rsidR="00DB56A8" w:rsidRPr="00DB56A8" w:rsidRDefault="00DB56A8" w:rsidP="00DB56A8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>Освоение системы знаний, составляющих основы философии, социологии, политологии, социальной психологии, необходимые для эффективного взаимодействия с социальной средой и успешного получения последующего профессионального образования и самообразования;</w:t>
      </w:r>
    </w:p>
    <w:p w:rsidR="00DB56A8" w:rsidRPr="00DB56A8" w:rsidRDefault="00DB56A8" w:rsidP="00DB56A8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>Овладение умениями получения и осмысления социальной информации, систематизация полученных данных; освоение способов познавательной, коммуникативной, практической деятельности в характерных социальных ролях;</w:t>
      </w:r>
    </w:p>
    <w:p w:rsidR="00CD6518" w:rsidRDefault="00DB56A8" w:rsidP="00DB56A8">
      <w:pPr>
        <w:numPr>
          <w:ilvl w:val="0"/>
          <w:numId w:val="2"/>
        </w:numPr>
        <w:tabs>
          <w:tab w:val="clear" w:pos="567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>Формирование опыта применения полученных знаний и умений для решения типичных задач в области социальных отношений; в сферах: гражданской и общественной деятельности, межличностных отношений, отношений между людьми разных национальностей и вероисповеданий, познавательной, коммуникативно</w:t>
      </w:r>
      <w:r>
        <w:rPr>
          <w:rFonts w:ascii="Times New Roman" w:hAnsi="Times New Roman"/>
          <w:sz w:val="28"/>
          <w:szCs w:val="28"/>
          <w:lang w:val="ru-RU"/>
        </w:rPr>
        <w:t>й, семейно-бытовой деятельности</w:t>
      </w:r>
      <w:r w:rsidR="00CD6518">
        <w:rPr>
          <w:rFonts w:ascii="Times New Roman" w:hAnsi="Times New Roman"/>
          <w:sz w:val="28"/>
          <w:szCs w:val="28"/>
          <w:lang w:val="ru-RU"/>
        </w:rPr>
        <w:t>.</w:t>
      </w:r>
    </w:p>
    <w:p w:rsidR="00005AA2" w:rsidRDefault="00CD6518" w:rsidP="00005A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B3605A" w:rsidRDefault="00B3605A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B360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Учебно-методический план</w:t>
      </w:r>
    </w:p>
    <w:p w:rsidR="00B3605A" w:rsidRDefault="00B3605A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6237"/>
        <w:gridCol w:w="2268"/>
      </w:tblGrid>
      <w:tr w:rsidR="00B3605A" w:rsidRPr="006D4553" w:rsidTr="00B3605A">
        <w:tc>
          <w:tcPr>
            <w:tcW w:w="1101" w:type="dxa"/>
            <w:vAlign w:val="center"/>
          </w:tcPr>
          <w:p w:rsidR="00B3605A" w:rsidRPr="006D4553" w:rsidRDefault="00B3605A" w:rsidP="00B3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3605A" w:rsidRPr="006D4553" w:rsidRDefault="00B3605A" w:rsidP="00B3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237" w:type="dxa"/>
            <w:vAlign w:val="center"/>
          </w:tcPr>
          <w:p w:rsidR="00B3605A" w:rsidRPr="006D4553" w:rsidRDefault="00B3605A" w:rsidP="00B3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Тематический блок</w:t>
            </w:r>
          </w:p>
        </w:tc>
        <w:tc>
          <w:tcPr>
            <w:tcW w:w="2268" w:type="dxa"/>
            <w:vAlign w:val="center"/>
          </w:tcPr>
          <w:p w:rsidR="00B3605A" w:rsidRPr="006D4553" w:rsidRDefault="00B3605A" w:rsidP="00B3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B3605A" w:rsidRPr="006D4553" w:rsidRDefault="00B3605A" w:rsidP="00B360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4553">
              <w:rPr>
                <w:rFonts w:ascii="Times New Roman" w:hAnsi="Times New Roman"/>
                <w:b/>
                <w:sz w:val="28"/>
                <w:szCs w:val="28"/>
              </w:rPr>
              <w:t>часов (в год)</w:t>
            </w:r>
          </w:p>
        </w:tc>
      </w:tr>
      <w:tr w:rsidR="00904D40" w:rsidRPr="003E5D4B" w:rsidTr="00C6674E">
        <w:tc>
          <w:tcPr>
            <w:tcW w:w="7338" w:type="dxa"/>
            <w:gridSpan w:val="2"/>
            <w:vAlign w:val="center"/>
          </w:tcPr>
          <w:p w:rsidR="00904D40" w:rsidRPr="00904D40" w:rsidRDefault="00904D40" w:rsidP="00904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Повторение тематических блоков</w:t>
            </w:r>
          </w:p>
        </w:tc>
        <w:tc>
          <w:tcPr>
            <w:tcW w:w="2268" w:type="dxa"/>
            <w:vAlign w:val="bottom"/>
          </w:tcPr>
          <w:p w:rsidR="00904D40" w:rsidRPr="00904D40" w:rsidRDefault="00904D40" w:rsidP="00904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3</w:t>
            </w:r>
          </w:p>
        </w:tc>
      </w:tr>
      <w:tr w:rsidR="00904D40" w:rsidRPr="00904D40" w:rsidTr="00C6674E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904D40" w:rsidRDefault="00904D40" w:rsidP="00904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 1. Социально-гуманитарные знания и профессиональная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Естественно-научные и социально-гуманитарные знания, их классификация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3E5D4B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Философия как общественная наука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Воззрения древневосточных мыслителей на мир и место человека в нем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3E5D4B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Моральная философия эпохи Средневековья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Социально-философские идеи Нового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Философы-просветители о человеке, обществе и прогрессе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3E5D4B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Экономические воззрения А. Смита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Идеи гражданского общества и правового государства в трудах И. Канта и Г. Гегеля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Русская философская мысль </w:t>
            </w: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XI</w:t>
            </w: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XVIII</w:t>
            </w: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Зарождение социологии как отрасли научного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3E5D4B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>Философские искания XIX  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3E5D4B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Марксистское учение об обществе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Идеи технократизма в социальной философии Запада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М. Вебер о специфике социального познания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Проблема свободы и ответственности человека в философии экзистенциализма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tt-RU"/>
              </w:rPr>
              <w:t xml:space="preserve">Цивилизационный путь России: продолжение споров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Общественные потребности и мир профессий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3E5D4B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Мотивы выбора профессии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Особенности профессий социально-гуманитарного профиля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Зачет по теме «Социально-гуманитарные знания и профессиональная деятельность»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3E5D4B" w:rsidTr="00C6674E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904D40" w:rsidRDefault="00904D40" w:rsidP="00904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2. Общество и человек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20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Наука о происхождении человека. Становление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Человечество как результат биологической и социокультурной эволюции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3E5D4B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Человек – биосоциальная система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Мышление и деятельность. Мышление и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Общество и социум. Уровни социально-философского анализа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3E5D4B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Общественные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Системное строение общества. Сферы общественной жизни как подсистемы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3E5D4B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Изменчивость и стабильность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3E5D4B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Традиционное 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Становление индустриального общества. Индустриальное общество как техногенная цивилизация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Современное общество в зеркале цивилизационного опыта. Восток и Запад в диалоге культур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Теория локальных цивилизаций. Теория общественно-экономических формаций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Теория постиндустриального общества. Две ветви стадиального подхода к истории: общее и различия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Типы социальной динамики. Факторы изменения социума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D4553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исторического процесса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Прогресс и регресс. Противоречивость прогресса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Критерии прогресса. Многообразие путей и форм общественного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D4553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Свобода как познанная необходимость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«Свобода от» или «свобода для». </w:t>
            </w: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Свободное общество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Зачет по теме «Общество и человек»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904D40" w:rsidRDefault="00904D40" w:rsidP="00904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 3. Деятельность как способ существования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10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Сущность и структура деятельности. Потребности и интересы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Многообразие видов деятельности. Творческая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 освоение ценностей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Духовная жизнь общества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Труд как вид человеческой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Человеческий фактор производства. Социальное партнерство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Политика как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Власть и властная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D4553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Легитимность власти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Зачет по теме «Деятельность как способ существования людей»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904D40" w:rsidRDefault="00904D40" w:rsidP="00904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Тема 4. Сознание и познание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18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Бытие и познание. Познание как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Чувственное познание: его возможности и границы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Сущность и формы рационального познания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Свойства и критерии истины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Виды истины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Истина и заблуждение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Миф и познание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Народная мудрость и здравый смысл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Познание средствами искусства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6237" w:type="dxa"/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Особенности и уровни научного познания. </w:t>
            </w: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Методы научного познания</w:t>
            </w:r>
          </w:p>
        </w:tc>
        <w:tc>
          <w:tcPr>
            <w:tcW w:w="2268" w:type="dxa"/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Дифференциация и интеграция научного 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Основные принципы научного социального познания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Виды социальных знаний. Проблемы социальных наук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Сознание индивидуальное и общественное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Теоретическое и обыденное сознание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Самосознание и самопознание. Роль самооценки в формировании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Развитие самопознания и формирование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Зачет по теме «Сознание и познание»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904D40" w:rsidRDefault="00904D40" w:rsidP="00904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ru-RU"/>
              </w:rPr>
              <w:t>Тема 5. Личность и межличностные отношения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30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Понятие «личность»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Индивид и индивидуальность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Структура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Периодизация развития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Возраст и становление внутреннего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Социальное поведение. Структура направленности личности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Жизненные цели. Социальные установки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Коммуникация или общение. Средства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Невербальное общение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Особенности общения в современном мире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Две стороны взаимодействия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Стратегия взаимодействия в процессе общения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Общение в юношеском возрасте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Общение как понимание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Как происходит восприятие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Стереотипы и «эффекты восприятия»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Малые группы. Классификация малых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Референтные группы. Интеграция в группах </w:t>
            </w: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разного уровня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Межличностная совместимость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Групповая сплоченность. Конформность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Положение личности в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Лидерские роли, стили лидерства. Взаимоотношения в ученических коллективах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Особенности семьи как малой группы. </w:t>
            </w: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Психология семейных отношений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Гендерное поведение. Воспитание в семье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Неформальные молодежные группы. Криминализация в асоциальных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3E5D4B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Антисоциальная субкультура. Опасность криминальных групп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Структура и динамика межличностного конфликта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Поведение личности в конфликте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68495F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Как успешно разрешать конфликты?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68495F" w:rsidRDefault="00904D40" w:rsidP="00B360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40" w:rsidRPr="00904D40" w:rsidRDefault="00904D40" w:rsidP="00904D4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Зачет по теме «Личность. Межличностные отношения»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904D40" w:rsidRPr="00904D40" w:rsidTr="00C6674E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D40" w:rsidRPr="00904D40" w:rsidRDefault="00904D40" w:rsidP="00904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</w:pPr>
            <w:r w:rsidRPr="00904D4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Повторение и обобщение по курсу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4D40" w:rsidRPr="00904D40" w:rsidRDefault="00904D40" w:rsidP="00904D4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</w:pPr>
            <w:r w:rsidRPr="00904D4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1</w:t>
            </w:r>
          </w:p>
        </w:tc>
      </w:tr>
      <w:tr w:rsidR="00B3605A" w:rsidRPr="0068495F" w:rsidTr="00B3605A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A" w:rsidRPr="00B3605A" w:rsidRDefault="00B3605A" w:rsidP="00B3605A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3605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Всего часов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5A" w:rsidRPr="00B3605A" w:rsidRDefault="00B3605A" w:rsidP="00B3605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B3605A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102</w:t>
            </w:r>
          </w:p>
        </w:tc>
      </w:tr>
    </w:tbl>
    <w:p w:rsidR="00904D40" w:rsidRDefault="00904D40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4D40" w:rsidRDefault="00904D40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B3605A" w:rsidRDefault="00B3605A" w:rsidP="00904D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</w:t>
      </w:r>
      <w:r>
        <w:rPr>
          <w:rFonts w:ascii="Times New Roman" w:hAnsi="Times New Roman"/>
          <w:b/>
          <w:sz w:val="28"/>
          <w:szCs w:val="28"/>
          <w:lang w:val="ru-RU"/>
        </w:rPr>
        <w:t>. Содержание тем учебного курса</w:t>
      </w:r>
    </w:p>
    <w:p w:rsidR="00B3605A" w:rsidRDefault="00B3605A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04D40" w:rsidRDefault="00904D40" w:rsidP="00904D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904D4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1. Социально-гуманитарные знания и профессиональная деятельность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74E">
        <w:rPr>
          <w:rFonts w:ascii="Times New Roman" w:hAnsi="Times New Roman"/>
          <w:sz w:val="28"/>
          <w:szCs w:val="28"/>
          <w:lang w:val="ru-RU"/>
        </w:rPr>
        <w:t xml:space="preserve">Цель и смысл жизни человека. Науки о человеке. Науки об </w:t>
      </w:r>
      <w:r>
        <w:rPr>
          <w:rFonts w:ascii="Times New Roman" w:hAnsi="Times New Roman"/>
          <w:sz w:val="28"/>
          <w:szCs w:val="28"/>
          <w:lang w:val="ru-RU"/>
        </w:rPr>
        <w:t xml:space="preserve">обществе. Естественнонаучные и </w:t>
      </w:r>
      <w:r w:rsidRPr="00C6674E">
        <w:rPr>
          <w:rFonts w:ascii="Times New Roman" w:hAnsi="Times New Roman"/>
          <w:sz w:val="28"/>
          <w:szCs w:val="28"/>
          <w:lang w:val="ru-RU"/>
        </w:rPr>
        <w:t>со</w:t>
      </w:r>
      <w:r>
        <w:rPr>
          <w:rFonts w:ascii="Times New Roman" w:hAnsi="Times New Roman"/>
          <w:sz w:val="28"/>
          <w:szCs w:val="28"/>
          <w:lang w:val="ru-RU"/>
        </w:rPr>
        <w:t xml:space="preserve">циально-гуманитарные знания. </w:t>
      </w:r>
      <w:r w:rsidRPr="00C6674E">
        <w:rPr>
          <w:rFonts w:ascii="Times New Roman" w:hAnsi="Times New Roman"/>
          <w:sz w:val="28"/>
          <w:szCs w:val="28"/>
          <w:lang w:val="ru-RU"/>
        </w:rPr>
        <w:t>Класси</w:t>
      </w:r>
      <w:r>
        <w:rPr>
          <w:rFonts w:ascii="Times New Roman" w:hAnsi="Times New Roman"/>
          <w:sz w:val="28"/>
          <w:szCs w:val="28"/>
          <w:lang w:val="ru-RU"/>
        </w:rPr>
        <w:t xml:space="preserve">фикация социально-гуманитарных </w:t>
      </w:r>
      <w:r w:rsidRPr="00C6674E">
        <w:rPr>
          <w:rFonts w:ascii="Times New Roman" w:hAnsi="Times New Roman"/>
          <w:sz w:val="28"/>
          <w:szCs w:val="28"/>
          <w:lang w:val="ru-RU"/>
        </w:rPr>
        <w:t>наук.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Социология, </w:t>
      </w:r>
      <w:r w:rsidRPr="00C6674E">
        <w:rPr>
          <w:rFonts w:ascii="Times New Roman" w:hAnsi="Times New Roman"/>
          <w:sz w:val="28"/>
          <w:szCs w:val="28"/>
          <w:lang w:val="ru-RU"/>
        </w:rPr>
        <w:t>политология, социальная психология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общественные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науки. Специфика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философского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знания. Как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философия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помогает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постигать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674E">
        <w:rPr>
          <w:rFonts w:ascii="Times New Roman" w:hAnsi="Times New Roman"/>
          <w:sz w:val="28"/>
          <w:szCs w:val="28"/>
          <w:lang w:val="ru-RU"/>
        </w:rPr>
        <w:t>общество.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74E">
        <w:rPr>
          <w:rFonts w:ascii="Times New Roman" w:hAnsi="Times New Roman"/>
          <w:sz w:val="28"/>
          <w:szCs w:val="28"/>
          <w:lang w:val="ru-RU"/>
        </w:rPr>
        <w:t>Мифологическое сознание древнего человека. Древнеиндийская философия: как спастись от страданий мира. Древнекитайская философия: как стать «человеком для общества». Философия древней Греции: рациональные начала постижения природы и общества.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74E">
        <w:rPr>
          <w:rFonts w:ascii="Times New Roman" w:hAnsi="Times New Roman"/>
          <w:sz w:val="28"/>
          <w:szCs w:val="28"/>
          <w:lang w:val="ru-RU"/>
        </w:rPr>
        <w:t>Кризис средневековых представлений о человеке и обществе. Политика и государство: новый взгляд. Просвещение: вера в разум и прогресс. Становление общественных наук. Справедливое общество и пути к нему. Марксистское учение об обществе.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74E">
        <w:rPr>
          <w:rFonts w:ascii="Times New Roman" w:hAnsi="Times New Roman"/>
          <w:sz w:val="28"/>
          <w:szCs w:val="28"/>
          <w:lang w:val="ru-RU"/>
        </w:rPr>
        <w:t>Социально-философская мысль XX в. Русская философская мысль в XI-XVIII вв. Философские искания XIX в. Цивилизационный путь России: продолжение споров.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6674E">
        <w:rPr>
          <w:rFonts w:ascii="Times New Roman" w:hAnsi="Times New Roman"/>
          <w:sz w:val="28"/>
          <w:szCs w:val="28"/>
          <w:lang w:val="ru-RU"/>
        </w:rPr>
        <w:t>Общественные потребности и мир профессий. Профессиональные требования и конкуренция на рынке труда. Мотивы выбора профессии. Особенности профессий социально-гуманитарной направленности.</w:t>
      </w:r>
    </w:p>
    <w:p w:rsidR="00C6674E" w:rsidRP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4D40" w:rsidRDefault="00904D40" w:rsidP="00904D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904D4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2. Общество и человек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Происхождение человека и становление общества. Человечество как результат биологической и социокультурной эволюции. Сущность человека как проблема философии. Социальная сущность деятельности.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Мышление и деятельность. Соотношение мышления и языка. Общество, социальные взаимодействия и общественные отношения. Общество как форма совместной жизнедеятельности людей. Отличия общества от социума. Социум как особенная часть мира.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Системное строение общества. Социальная система, ее подсистемы и элементы. Социальная система и ее среда.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Типология обществ. Уровни рассмотрения общества: социально-философский, историко-типологический, социально-конкретный. Восток и Запад. Цивилизационное развитие общества. Типология цивилизаций. Смысл и направленность общественного развития. Формации и цивилизации.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Цивилизация и культура. Понятие культуры. Исторический процесс и его участники. Типы социальной динамики. Факторы </w:t>
      </w:r>
      <w:r>
        <w:rPr>
          <w:rFonts w:ascii="Times New Roman" w:hAnsi="Times New Roman"/>
          <w:sz w:val="28"/>
          <w:lang w:val="ru-RU"/>
        </w:rPr>
        <w:t>и</w:t>
      </w:r>
      <w:r w:rsidRPr="00C6674E">
        <w:rPr>
          <w:rFonts w:ascii="Times New Roman" w:hAnsi="Times New Roman"/>
          <w:sz w:val="28"/>
          <w:lang w:val="ru-RU"/>
        </w:rPr>
        <w:t>зменения социума. Общественный прогресс. Многообразие и неравномерность процессов общественного развития.</w:t>
      </w:r>
    </w:p>
    <w:p w:rsidR="00C6674E" w:rsidRP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>Свобода и необходимость в человеческой деятельности. Свобода и произвол. Свобода и ответственность. Свобода выбора.</w:t>
      </w:r>
    </w:p>
    <w:p w:rsidR="00904D40" w:rsidRDefault="00904D40" w:rsidP="00904D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904D4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lastRenderedPageBreak/>
        <w:t>Тема 3. Деятельность как способ существования людей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Деятельность и её мотивация. </w:t>
      </w:r>
      <w:r w:rsidRPr="00C6674E">
        <w:rPr>
          <w:rFonts w:ascii="Times New Roman" w:hAnsi="Times New Roman"/>
          <w:sz w:val="28"/>
          <w:lang w:val="ru-RU"/>
        </w:rPr>
        <w:t>Многообразие деятельности. Сознание и деятельность. Сущность и структура деятельности. Потребности и интересы.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>Создание и освоение духовных ценностей. Духовная жизнь общества. Человек как духовное существо. Духовная жизнь человека. Мировоззрение. Ценностные ориентиры личности. Патриотизм и гражданственность.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>Труд как вид человеческой деятельности. Человеческий фактор производства. Социальное партнерство.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>Политика как деятельность. Цели и средства политической деятельности. Политические действия. Власть и властная деятельность. Легитимность власти.</w:t>
      </w:r>
    </w:p>
    <w:p w:rsidR="00C6674E" w:rsidRP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904D40" w:rsidRDefault="00904D40" w:rsidP="00904D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904D4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4. Сознание и познание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Онтология и теория познания. Проблема познаваемости мира. Понятие об агностицизме. Познавательная деятельность. Чувственное и рациональное познание.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Истина и ее критерии. Понятие научной истины. Относительность истины. Истина и заблуждение. Виды и уровни человеческих знаний. Мифологическое и рационально-логическое знание. Жизненный опыт и здравый смысл. Научное познание. Основные особенности методологии научного мышления. Дифференциация и интеграция научного знания.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Социальное познание, его особенности. Современные проблемы социальных и гуманитарных наук.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>Знание и сознание. Общественное и индивидуальное сознание. Теоретическое и обыденное сознание. Самопознание и самооценка. Самосознание и его роль в развитии личности. Трудности познания человеком самого себя.</w:t>
      </w:r>
    </w:p>
    <w:p w:rsidR="00C6674E" w:rsidRP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</w:p>
    <w:p w:rsidR="00904D40" w:rsidRDefault="00904D40" w:rsidP="00904D40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</w:pPr>
      <w:r w:rsidRPr="00904D40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ru-RU"/>
        </w:rPr>
        <w:t>Тема 5. Личность и межличностные отношения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Индивид, индивидуальность, личность. Структура личности. Устойчивость и </w:t>
      </w:r>
      <w:r>
        <w:rPr>
          <w:rFonts w:ascii="Times New Roman" w:hAnsi="Times New Roman"/>
          <w:sz w:val="28"/>
          <w:lang w:val="ru-RU"/>
        </w:rPr>
        <w:t xml:space="preserve">изменчивость личности. </w:t>
      </w:r>
      <w:r w:rsidRPr="00C6674E">
        <w:rPr>
          <w:rFonts w:ascii="Times New Roman" w:hAnsi="Times New Roman"/>
          <w:sz w:val="28"/>
          <w:lang w:val="ru-RU"/>
        </w:rPr>
        <w:t xml:space="preserve">Периодизация развития личности. Понятие возраста в психологии. Становление личности.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Направленность личности. Социальная установка. Ценностные ориентации, убеждения. Социальная принадлежность и социальная позиция. Социальное поведение.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>Общение как обмен информацией. Средства межличностной коммуникации. Вербальное и невербальное общение. Особенности общения в информационном обществе. Общение ка</w:t>
      </w:r>
      <w:r>
        <w:rPr>
          <w:rFonts w:ascii="Times New Roman" w:hAnsi="Times New Roman"/>
          <w:sz w:val="28"/>
          <w:lang w:val="ru-RU"/>
        </w:rPr>
        <w:t xml:space="preserve">к межличностное взаимодействие. </w:t>
      </w:r>
      <w:r w:rsidRPr="00C6674E">
        <w:rPr>
          <w:rFonts w:ascii="Times New Roman" w:hAnsi="Times New Roman"/>
          <w:sz w:val="28"/>
          <w:lang w:val="ru-RU"/>
        </w:rPr>
        <w:t xml:space="preserve">Типы взаимодействия: кооперация и конкуренция. Общение в юношеском возрасте. Общение как взаимопонимание. Механизмы взаимовосприятия в процессе общения.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Идентификация в межличностном общении. Эмпатия. Эффекты и стереотипы межличностного восприятия.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Малые группы. Группы условные. Референтная группа. Межличностные отношения в группах. Интеграция в группах разного уровня </w:t>
      </w:r>
      <w:r w:rsidRPr="00C6674E">
        <w:rPr>
          <w:rFonts w:ascii="Times New Roman" w:hAnsi="Times New Roman"/>
          <w:sz w:val="28"/>
          <w:lang w:val="ru-RU"/>
        </w:rPr>
        <w:lastRenderedPageBreak/>
        <w:t xml:space="preserve">развития. Межличностная совместимость. Групповая сплоченность. Дружеские отношения. </w:t>
      </w:r>
    </w:p>
    <w:p w:rsidR="00C6674E" w:rsidRDefault="00C6674E" w:rsidP="00C6674E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Конформность, нонконформность, самоопределение личности. Групповая дифференциация. Взаимоотношения в ученических группах. Стиль лидерства. </w:t>
      </w:r>
    </w:p>
    <w:p w:rsidR="00130035" w:rsidRDefault="00C6674E" w:rsidP="00130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Семья как малая группа. Психология семейных взаимоотношений. </w:t>
      </w:r>
      <w:r>
        <w:rPr>
          <w:rFonts w:ascii="Times New Roman" w:hAnsi="Times New Roman"/>
          <w:sz w:val="28"/>
          <w:lang w:val="ru-RU"/>
        </w:rPr>
        <w:t>Г</w:t>
      </w:r>
      <w:r w:rsidRPr="00C6674E">
        <w:rPr>
          <w:rFonts w:ascii="Times New Roman" w:hAnsi="Times New Roman"/>
          <w:sz w:val="28"/>
          <w:lang w:val="ru-RU"/>
        </w:rPr>
        <w:t xml:space="preserve">ендерное поведение. Воспитание в семье. </w:t>
      </w:r>
    </w:p>
    <w:p w:rsidR="00130035" w:rsidRDefault="00C6674E" w:rsidP="00130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 xml:space="preserve">Антисоциальные группы. «Дедовщина» и другие формы насилия в группе. Особая опасность криминальных групп. </w:t>
      </w:r>
    </w:p>
    <w:p w:rsidR="00C6674E" w:rsidRPr="00C6674E" w:rsidRDefault="00C6674E" w:rsidP="00130035">
      <w:pPr>
        <w:spacing w:after="0" w:line="240" w:lineRule="auto"/>
        <w:ind w:firstLine="708"/>
        <w:jc w:val="both"/>
        <w:rPr>
          <w:rFonts w:ascii="Times New Roman" w:hAnsi="Times New Roman"/>
          <w:sz w:val="28"/>
          <w:lang w:val="ru-RU"/>
        </w:rPr>
      </w:pPr>
      <w:r w:rsidRPr="00C6674E">
        <w:rPr>
          <w:rFonts w:ascii="Times New Roman" w:hAnsi="Times New Roman"/>
          <w:sz w:val="28"/>
          <w:lang w:val="ru-RU"/>
        </w:rPr>
        <w:t>Конфликт. Проблема межличностного конфликта. Структура, функции, динамика конфликта. Пути конструктивного разрешения конфликта.</w:t>
      </w:r>
    </w:p>
    <w:p w:rsidR="00130035" w:rsidRDefault="00130035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005AA2" w:rsidRPr="00005AA2" w:rsidRDefault="00B3605A" w:rsidP="001300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IV</w:t>
      </w:r>
      <w:r w:rsidRPr="00B3605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005AA2" w:rsidRPr="00005AA2">
        <w:rPr>
          <w:rFonts w:ascii="Times New Roman" w:hAnsi="Times New Roman"/>
          <w:b/>
          <w:sz w:val="28"/>
          <w:szCs w:val="28"/>
          <w:lang w:val="ru-RU"/>
        </w:rPr>
        <w:t xml:space="preserve">Требования </w:t>
      </w:r>
      <w:r w:rsidR="00005AA2">
        <w:rPr>
          <w:rFonts w:ascii="Times New Roman" w:hAnsi="Times New Roman"/>
          <w:b/>
          <w:sz w:val="28"/>
          <w:szCs w:val="28"/>
          <w:lang w:val="ru-RU"/>
        </w:rPr>
        <w:t>к</w:t>
      </w:r>
      <w:r w:rsidR="00005AA2" w:rsidRPr="00005AA2">
        <w:rPr>
          <w:rFonts w:ascii="Times New Roman" w:hAnsi="Times New Roman"/>
          <w:b/>
          <w:sz w:val="28"/>
          <w:szCs w:val="28"/>
          <w:lang w:val="ru-RU"/>
        </w:rPr>
        <w:t xml:space="preserve"> уровню подготовки учащихся</w:t>
      </w:r>
    </w:p>
    <w:p w:rsidR="00005AA2" w:rsidRPr="00B3605A" w:rsidRDefault="00005AA2" w:rsidP="00005AA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В результате изучения курса «Обществознание» на профильном уровне ученик должен: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328C4">
        <w:rPr>
          <w:rFonts w:ascii="Times New Roman" w:hAnsi="Times New Roman"/>
          <w:b/>
          <w:i/>
          <w:sz w:val="28"/>
          <w:szCs w:val="28"/>
          <w:lang w:val="ru-RU"/>
        </w:rPr>
        <w:t>Знать/понимать: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Социальные свойства человека, его место в системе общественных отношений;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Закономерности развития общества как сложной самоорганизующейся системы;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Основные социальные институты и процессы;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Различные подходы к исследованию человека и общества;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Особенности различных общественных наук, основные пути и способы социа</w:t>
      </w:r>
      <w:r>
        <w:rPr>
          <w:rFonts w:ascii="Times New Roman" w:hAnsi="Times New Roman"/>
          <w:sz w:val="28"/>
          <w:szCs w:val="28"/>
          <w:lang w:val="ru-RU"/>
        </w:rPr>
        <w:t>льного и гуманитарного познания.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328C4">
        <w:rPr>
          <w:rFonts w:ascii="Times New Roman" w:hAnsi="Times New Roman"/>
          <w:b/>
          <w:i/>
          <w:sz w:val="28"/>
          <w:szCs w:val="28"/>
          <w:lang w:val="ru-RU"/>
        </w:rPr>
        <w:t>Уметь: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Характеризовать с научных позиций основные социальные объекты (факты, явления, процессы, институты), их место и значение в жизни общества как целостной системы;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Осуществлять комплексный поиск, систематизацию, интерпретацию социальной информации по определенной теме из оригинальных и неадаптированных текстов;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Анализировать и классифицировать социальную информацию, представленную в различных знаковых системах, переводить ее из одной знаковой системы в другую;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Сравнивать социальные объекты, выявляя их общие черты и различия;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Объяснять причинно-следственные и функциональные связи изученных социальных объектов;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Раскрывать на примерах важнейшие теоретические положения и понятия социально-экономических и гуманитарных наук;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Участвовать в дискуссиях по актуальным социальным проблемам;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Формулировать на основе приобретенных знаний собственные суждения и аргу</w:t>
      </w:r>
      <w:r>
        <w:rPr>
          <w:rFonts w:ascii="Times New Roman" w:hAnsi="Times New Roman"/>
          <w:sz w:val="28"/>
          <w:szCs w:val="28"/>
          <w:lang w:val="ru-RU"/>
        </w:rPr>
        <w:t>менты по определенным проблемам;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Оценивать различные суждения о социальных объектах с точки зрения общественных наук;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По</w:t>
      </w:r>
      <w:r>
        <w:rPr>
          <w:rFonts w:ascii="Times New Roman" w:hAnsi="Times New Roman"/>
          <w:sz w:val="28"/>
          <w:szCs w:val="28"/>
          <w:lang w:val="ru-RU"/>
        </w:rPr>
        <w:t>дготовить аннотацию, рецензию, р</w:t>
      </w:r>
      <w:r w:rsidRPr="003328C4">
        <w:rPr>
          <w:rFonts w:ascii="Times New Roman" w:hAnsi="Times New Roman"/>
          <w:sz w:val="28"/>
          <w:szCs w:val="28"/>
          <w:lang w:val="ru-RU"/>
        </w:rPr>
        <w:t>еферат, творческую работу, устное выступление;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Применять знания в процессе решения познавательных и практических задач, отражающих актуальные проблемы жизни человека и общества;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3328C4">
        <w:rPr>
          <w:rFonts w:ascii="Times New Roman" w:hAnsi="Times New Roman"/>
          <w:b/>
          <w:i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 для: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Эффективного выполнения социальных ролей; сознательного взаимодействия с социальными институтами;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lastRenderedPageBreak/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Ориентиро</w:t>
      </w:r>
      <w:r>
        <w:rPr>
          <w:rFonts w:ascii="Times New Roman" w:hAnsi="Times New Roman"/>
          <w:sz w:val="28"/>
          <w:szCs w:val="28"/>
          <w:lang w:val="ru-RU"/>
        </w:rPr>
        <w:t>вания</w:t>
      </w:r>
      <w:r w:rsidRPr="003328C4">
        <w:rPr>
          <w:rFonts w:ascii="Times New Roman" w:hAnsi="Times New Roman"/>
          <w:sz w:val="28"/>
          <w:szCs w:val="28"/>
          <w:lang w:val="ru-RU"/>
        </w:rPr>
        <w:t xml:space="preserve"> в актуальных общественных событиях и процессах; выработки собственной гражданской позиции;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Оценки общественных изменений с точки зрения демократических и гуманистических ценностей;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Самостоятельного поиска социальной информации, необходимой для принятия собственных решений, критического восприятия информации, получаемой в межличностном общении и в массовой коммуникации;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Нравственной оценки социального поведения людей;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Предвидения возможных последствий определенных социальных действий;</w:t>
      </w:r>
    </w:p>
    <w:p w:rsidR="003328C4" w:rsidRPr="003328C4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005AA2" w:rsidRDefault="003328C4" w:rsidP="003328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3328C4">
        <w:rPr>
          <w:rFonts w:ascii="Times New Roman" w:hAnsi="Times New Roman"/>
          <w:sz w:val="28"/>
          <w:szCs w:val="28"/>
          <w:lang w:val="ru-RU"/>
        </w:rPr>
        <w:t>•</w:t>
      </w:r>
      <w:r w:rsidRPr="003328C4">
        <w:rPr>
          <w:rFonts w:ascii="Times New Roman" w:hAnsi="Times New Roman"/>
          <w:sz w:val="28"/>
          <w:szCs w:val="28"/>
          <w:lang w:val="ru-RU"/>
        </w:rPr>
        <w:tab/>
        <w:t>Осуществления конструктивного взаимодействия людей с разными убеждениями, культурными ценностями и социальным положением.</w:t>
      </w:r>
      <w:r w:rsidR="00005AA2" w:rsidRPr="00966642">
        <w:rPr>
          <w:rFonts w:ascii="Times New Roman" w:hAnsi="Times New Roman"/>
          <w:sz w:val="28"/>
          <w:szCs w:val="28"/>
          <w:lang w:val="ru-RU"/>
        </w:rPr>
        <w:br w:type="page"/>
      </w:r>
    </w:p>
    <w:p w:rsidR="00B3605A" w:rsidRPr="00B3605A" w:rsidRDefault="00B3605A" w:rsidP="00B3605A">
      <w:pPr>
        <w:tabs>
          <w:tab w:val="left" w:pos="3927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3605A"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Календарно-тематическое планирование</w:t>
      </w:r>
    </w:p>
    <w:p w:rsidR="00B3605A" w:rsidRPr="00714F0D" w:rsidRDefault="00B3605A" w:rsidP="00B3605A">
      <w:pPr>
        <w:spacing w:after="0" w:line="240" w:lineRule="auto"/>
        <w:ind w:left="-539" w:firstLine="539"/>
        <w:rPr>
          <w:rFonts w:ascii="Times New Roman" w:hAnsi="Times New Roman"/>
          <w:sz w:val="24"/>
          <w:szCs w:val="24"/>
          <w:u w:val="single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>по</w:t>
      </w:r>
      <w:r w:rsidRPr="00714F0D">
        <w:rPr>
          <w:rFonts w:ascii="Times New Roman" w:hAnsi="Times New Roman"/>
          <w:sz w:val="24"/>
          <w:szCs w:val="24"/>
          <w:u w:val="single"/>
          <w:lang w:val="ru-RU"/>
        </w:rPr>
        <w:t xml:space="preserve"> обществознанию</w:t>
      </w:r>
    </w:p>
    <w:p w:rsidR="00B3605A" w:rsidRPr="00714F0D" w:rsidRDefault="00B3605A" w:rsidP="00B3605A">
      <w:pPr>
        <w:spacing w:after="0" w:line="240" w:lineRule="auto"/>
        <w:ind w:left="-539" w:firstLine="539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3605A" w:rsidRPr="00714F0D" w:rsidRDefault="00B3605A" w:rsidP="00B3605A">
      <w:pPr>
        <w:spacing w:after="0" w:line="240" w:lineRule="auto"/>
        <w:ind w:left="-539" w:firstLine="539"/>
        <w:rPr>
          <w:rFonts w:ascii="Times New Roman" w:hAnsi="Times New Roman"/>
          <w:sz w:val="24"/>
          <w:szCs w:val="24"/>
          <w:lang w:val="ru-RU"/>
        </w:rPr>
      </w:pPr>
    </w:p>
    <w:p w:rsidR="00B3605A" w:rsidRPr="00714F0D" w:rsidRDefault="00B3605A" w:rsidP="00B3605A">
      <w:pPr>
        <w:spacing w:after="0" w:line="240" w:lineRule="auto"/>
        <w:ind w:left="-539" w:firstLine="539"/>
        <w:rPr>
          <w:rFonts w:ascii="Times New Roman" w:hAnsi="Times New Roman"/>
          <w:sz w:val="24"/>
          <w:szCs w:val="24"/>
          <w:u w:val="single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 xml:space="preserve">Учитель </w:t>
      </w:r>
      <w:r w:rsidR="00BA118D">
        <w:rPr>
          <w:rFonts w:ascii="Times New Roman" w:hAnsi="Times New Roman"/>
          <w:sz w:val="24"/>
          <w:szCs w:val="24"/>
          <w:u w:val="single"/>
          <w:lang w:val="ru-RU"/>
        </w:rPr>
        <w:t>Геращенко Сергей Андреевич</w:t>
      </w:r>
    </w:p>
    <w:p w:rsidR="00B3605A" w:rsidRPr="00714F0D" w:rsidRDefault="00B3605A" w:rsidP="00B3605A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B3605A" w:rsidRPr="00714F0D" w:rsidRDefault="00B3605A" w:rsidP="00B3605A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u w:val="single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>Класс</w:t>
      </w:r>
      <w:r w:rsidRPr="007340E4"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ru-RU"/>
        </w:rPr>
        <w:t>10</w:t>
      </w:r>
    </w:p>
    <w:p w:rsidR="00B3605A" w:rsidRPr="00714F0D" w:rsidRDefault="00B3605A" w:rsidP="00B3605A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B3605A" w:rsidRPr="00714F0D" w:rsidRDefault="00B3605A" w:rsidP="00B3605A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>Количество часов на год:</w:t>
      </w:r>
    </w:p>
    <w:p w:rsidR="00B3605A" w:rsidRPr="00714F0D" w:rsidRDefault="00B3605A" w:rsidP="00B3605A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B3605A" w:rsidRPr="00714F0D" w:rsidRDefault="00B3605A" w:rsidP="00B3605A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B3605A" w:rsidRPr="00714F0D" w:rsidRDefault="00B3605A" w:rsidP="00B3605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 xml:space="preserve">Всего </w:t>
      </w:r>
      <w:r>
        <w:rPr>
          <w:rFonts w:ascii="Times New Roman" w:hAnsi="Times New Roman"/>
          <w:sz w:val="24"/>
          <w:szCs w:val="24"/>
          <w:u w:val="single"/>
          <w:lang w:val="ru-RU"/>
        </w:rPr>
        <w:t>102</w:t>
      </w:r>
      <w:r>
        <w:rPr>
          <w:rFonts w:ascii="Times New Roman" w:hAnsi="Times New Roman"/>
          <w:sz w:val="24"/>
          <w:szCs w:val="24"/>
          <w:lang w:val="ru-RU"/>
        </w:rPr>
        <w:t xml:space="preserve"> час.; </w:t>
      </w:r>
      <w:r w:rsidRPr="00714F0D">
        <w:rPr>
          <w:rFonts w:ascii="Times New Roman" w:hAnsi="Times New Roman"/>
          <w:sz w:val="24"/>
          <w:szCs w:val="24"/>
          <w:lang w:val="ru-RU"/>
        </w:rPr>
        <w:t xml:space="preserve">в неделю </w:t>
      </w:r>
      <w:r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Pr="00714F0D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 w:rsidRPr="00714F0D">
        <w:rPr>
          <w:rFonts w:ascii="Times New Roman" w:hAnsi="Times New Roman"/>
          <w:sz w:val="24"/>
          <w:szCs w:val="24"/>
          <w:lang w:val="ru-RU"/>
        </w:rPr>
        <w:t>час.</w:t>
      </w:r>
    </w:p>
    <w:p w:rsidR="00B3605A" w:rsidRPr="00714F0D" w:rsidRDefault="00B3605A" w:rsidP="00B3605A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B3605A" w:rsidRPr="00714F0D" w:rsidRDefault="00B3605A" w:rsidP="00B3605A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B3605A" w:rsidRPr="00714F0D" w:rsidRDefault="00B3605A" w:rsidP="00B3605A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>Плановых контрольных уроков ______, зачётов _______,   тестов__________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4F0D">
        <w:rPr>
          <w:rFonts w:ascii="Times New Roman" w:hAnsi="Times New Roman"/>
          <w:sz w:val="24"/>
          <w:szCs w:val="24"/>
          <w:lang w:val="ru-RU"/>
        </w:rPr>
        <w:t>ч.</w:t>
      </w:r>
    </w:p>
    <w:p w:rsidR="00B3605A" w:rsidRPr="00714F0D" w:rsidRDefault="00B3605A" w:rsidP="00B3605A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B3605A" w:rsidRPr="00714F0D" w:rsidRDefault="00B3605A" w:rsidP="00B3605A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B3605A" w:rsidRPr="00714F0D" w:rsidRDefault="00B3605A" w:rsidP="00B3605A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>Административных контрольных уроков ________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14F0D">
        <w:rPr>
          <w:rFonts w:ascii="Times New Roman" w:hAnsi="Times New Roman"/>
          <w:sz w:val="24"/>
          <w:szCs w:val="24"/>
          <w:lang w:val="ru-RU"/>
        </w:rPr>
        <w:t>ч.</w:t>
      </w:r>
    </w:p>
    <w:p w:rsidR="00B3605A" w:rsidRPr="00714F0D" w:rsidRDefault="00B3605A" w:rsidP="00B3605A">
      <w:pPr>
        <w:spacing w:after="0" w:line="240" w:lineRule="auto"/>
        <w:ind w:left="-540" w:firstLine="540"/>
        <w:rPr>
          <w:rFonts w:ascii="Times New Roman" w:hAnsi="Times New Roman"/>
          <w:sz w:val="24"/>
          <w:szCs w:val="24"/>
          <w:lang w:val="ru-RU"/>
        </w:rPr>
      </w:pPr>
    </w:p>
    <w:p w:rsidR="00B3605A" w:rsidRPr="00714F0D" w:rsidRDefault="00B3605A" w:rsidP="00B3605A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3605A" w:rsidRPr="00714F0D" w:rsidRDefault="00B3605A" w:rsidP="00B3605A">
      <w:pPr>
        <w:spacing w:after="0"/>
        <w:ind w:left="-540" w:firstLine="540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>Планирование составлено на основе:</w:t>
      </w:r>
    </w:p>
    <w:p w:rsidR="00B3605A" w:rsidRPr="00714F0D" w:rsidRDefault="00B3605A" w:rsidP="00B3605A">
      <w:pPr>
        <w:spacing w:after="0"/>
        <w:ind w:left="-540" w:firstLine="540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u w:val="single"/>
          <w:lang w:val="ru-RU"/>
        </w:rPr>
        <w:t xml:space="preserve">примерной программы </w:t>
      </w:r>
      <w:r>
        <w:rPr>
          <w:rFonts w:ascii="Times New Roman" w:hAnsi="Times New Roman"/>
          <w:sz w:val="24"/>
          <w:szCs w:val="24"/>
          <w:u w:val="single"/>
          <w:lang w:val="ru-RU"/>
        </w:rPr>
        <w:t>среднего</w:t>
      </w:r>
      <w:r w:rsidRPr="00714F0D">
        <w:rPr>
          <w:rFonts w:ascii="Times New Roman" w:hAnsi="Times New Roman"/>
          <w:sz w:val="24"/>
          <w:szCs w:val="24"/>
          <w:u w:val="single"/>
          <w:lang w:val="ru-RU"/>
        </w:rPr>
        <w:t xml:space="preserve"> общего образования по обществознанию</w:t>
      </w:r>
    </w:p>
    <w:p w:rsidR="00B3605A" w:rsidRPr="00714F0D" w:rsidRDefault="00B3605A" w:rsidP="00B3605A">
      <w:pPr>
        <w:spacing w:after="0"/>
        <w:ind w:left="-540" w:firstLine="540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</w:t>
      </w:r>
    </w:p>
    <w:p w:rsidR="00B3605A" w:rsidRPr="00714F0D" w:rsidRDefault="00B3605A" w:rsidP="00B3605A">
      <w:pPr>
        <w:ind w:left="-540" w:firstLine="540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</w:t>
      </w:r>
    </w:p>
    <w:p w:rsidR="00B3605A" w:rsidRPr="00714F0D" w:rsidRDefault="00B3605A" w:rsidP="00B3605A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714F0D">
        <w:rPr>
          <w:rFonts w:ascii="Times New Roman" w:hAnsi="Times New Roman"/>
          <w:sz w:val="24"/>
          <w:szCs w:val="24"/>
          <w:lang w:val="ru-RU"/>
        </w:rPr>
        <w:t>Учебник</w:t>
      </w:r>
      <w:r w:rsidRPr="00714F0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B56A8">
        <w:rPr>
          <w:rFonts w:ascii="Times New Roman" w:hAnsi="Times New Roman"/>
          <w:sz w:val="28"/>
          <w:szCs w:val="28"/>
          <w:u w:val="single"/>
          <w:lang w:val="ru-RU"/>
        </w:rPr>
        <w:t>Обществознание</w:t>
      </w:r>
      <w:r>
        <w:rPr>
          <w:rFonts w:ascii="Times New Roman" w:hAnsi="Times New Roman"/>
          <w:sz w:val="28"/>
          <w:szCs w:val="28"/>
          <w:u w:val="single"/>
          <w:lang w:val="ru-RU"/>
        </w:rPr>
        <w:t>: учебник для 10 класса: профильный уровень / П</w:t>
      </w:r>
      <w:r w:rsidRPr="00DB56A8">
        <w:rPr>
          <w:rFonts w:ascii="Times New Roman" w:hAnsi="Times New Roman"/>
          <w:sz w:val="28"/>
          <w:szCs w:val="28"/>
          <w:u w:val="single"/>
          <w:lang w:val="ru-RU"/>
        </w:rPr>
        <w:t>од ред. Л.Н. Боголюбова. М.: Просвещение, 201</w:t>
      </w:r>
      <w:r w:rsidR="00BA118D">
        <w:rPr>
          <w:rFonts w:ascii="Times New Roman" w:hAnsi="Times New Roman"/>
          <w:sz w:val="28"/>
          <w:szCs w:val="28"/>
          <w:u w:val="single"/>
          <w:lang w:val="ru-RU"/>
        </w:rPr>
        <w:t>3</w:t>
      </w:r>
      <w:r w:rsidRPr="00714F0D">
        <w:rPr>
          <w:rFonts w:ascii="Times New Roman" w:hAnsi="Times New Roman"/>
          <w:sz w:val="28"/>
          <w:szCs w:val="28"/>
          <w:u w:val="single"/>
          <w:lang w:val="ru-RU"/>
        </w:rPr>
        <w:t>.</w:t>
      </w:r>
    </w:p>
    <w:p w:rsidR="00B3605A" w:rsidRPr="00DB56A8" w:rsidRDefault="00B3605A" w:rsidP="00B3605A">
      <w:pPr>
        <w:ind w:left="-540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71098F">
        <w:rPr>
          <w:rFonts w:ascii="Times New Roman" w:hAnsi="Times New Roman"/>
          <w:b/>
          <w:sz w:val="28"/>
          <w:szCs w:val="24"/>
          <w:lang w:val="ru-RU"/>
        </w:rPr>
        <w:t>Дополнительная литература</w:t>
      </w:r>
    </w:p>
    <w:p w:rsidR="00B3605A" w:rsidRPr="00DB56A8" w:rsidRDefault="00B3605A" w:rsidP="00B3605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>Лазебникова А.Ю., Калачева Е.Н., Демидов Б.В. Поурочные методические разработки по общес</w:t>
      </w:r>
      <w:r>
        <w:rPr>
          <w:rFonts w:ascii="Times New Roman" w:hAnsi="Times New Roman"/>
          <w:sz w:val="28"/>
          <w:szCs w:val="28"/>
          <w:lang w:val="ru-RU"/>
        </w:rPr>
        <w:t xml:space="preserve">твознанию: 10-11 классы. </w:t>
      </w:r>
      <w:r w:rsidRPr="00DB56A8">
        <w:rPr>
          <w:rFonts w:ascii="Times New Roman" w:hAnsi="Times New Roman"/>
          <w:sz w:val="28"/>
          <w:szCs w:val="28"/>
          <w:lang w:val="ru-RU"/>
        </w:rPr>
        <w:t>М.: Издательство «Экзамен», 2005. – 320 с.</w:t>
      </w:r>
    </w:p>
    <w:p w:rsidR="00B3605A" w:rsidRPr="00DB56A8" w:rsidRDefault="00B3605A" w:rsidP="00B3605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>Лазебникова А.Ю. Современное школьное образовани</w:t>
      </w:r>
      <w:r>
        <w:rPr>
          <w:rFonts w:ascii="Times New Roman" w:hAnsi="Times New Roman"/>
          <w:sz w:val="28"/>
          <w:szCs w:val="28"/>
          <w:lang w:val="ru-RU"/>
        </w:rPr>
        <w:t xml:space="preserve">е. Вопросы теории и методики. </w:t>
      </w:r>
      <w:r w:rsidRPr="00DB56A8">
        <w:rPr>
          <w:rFonts w:ascii="Times New Roman" w:hAnsi="Times New Roman"/>
          <w:sz w:val="28"/>
          <w:szCs w:val="28"/>
          <w:lang w:val="ru-RU"/>
        </w:rPr>
        <w:t>М.: Школа-Пресс, 2000. – 160 с.</w:t>
      </w:r>
    </w:p>
    <w:p w:rsidR="00B3605A" w:rsidRPr="00DB56A8" w:rsidRDefault="00B3605A" w:rsidP="00B3605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 xml:space="preserve">Методические рекомендации по курсу «Обществознание». 10-11 кл. </w:t>
      </w:r>
      <w:r>
        <w:rPr>
          <w:rFonts w:ascii="Times New Roman" w:hAnsi="Times New Roman"/>
          <w:sz w:val="28"/>
          <w:szCs w:val="28"/>
          <w:lang w:val="ru-RU"/>
        </w:rPr>
        <w:t xml:space="preserve">/ Л.Н. Боголюбов  и др. В 2-х частях. </w:t>
      </w:r>
      <w:r w:rsidRPr="00DB56A8">
        <w:rPr>
          <w:rFonts w:ascii="Times New Roman" w:hAnsi="Times New Roman"/>
          <w:sz w:val="28"/>
          <w:szCs w:val="28"/>
          <w:lang w:val="ru-RU"/>
        </w:rPr>
        <w:t>М.: Просвещение, 2012.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DB56A8">
        <w:rPr>
          <w:rFonts w:ascii="Times New Roman" w:hAnsi="Times New Roman"/>
          <w:sz w:val="28"/>
          <w:szCs w:val="28"/>
          <w:lang w:val="ru-RU"/>
        </w:rPr>
        <w:t xml:space="preserve"> 159</w:t>
      </w:r>
      <w:r>
        <w:rPr>
          <w:rFonts w:ascii="Times New Roman" w:hAnsi="Times New Roman"/>
          <w:sz w:val="28"/>
          <w:szCs w:val="28"/>
          <w:lang w:val="ru-RU"/>
        </w:rPr>
        <w:t xml:space="preserve"> с.; </w:t>
      </w:r>
      <w:r w:rsidRPr="00DB56A8">
        <w:rPr>
          <w:rFonts w:ascii="Times New Roman" w:hAnsi="Times New Roman"/>
          <w:sz w:val="28"/>
          <w:szCs w:val="28"/>
          <w:lang w:val="ru-RU"/>
        </w:rPr>
        <w:t>191 с.</w:t>
      </w:r>
    </w:p>
    <w:p w:rsidR="00B3605A" w:rsidRPr="00DB56A8" w:rsidRDefault="00B3605A" w:rsidP="00B3605A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DB56A8">
        <w:rPr>
          <w:rFonts w:ascii="Times New Roman" w:hAnsi="Times New Roman"/>
          <w:sz w:val="28"/>
          <w:szCs w:val="28"/>
          <w:lang w:val="ru-RU"/>
        </w:rPr>
        <w:t>Дидактические материалы по курсу «Человек и общество». 10-11</w:t>
      </w:r>
      <w:r>
        <w:rPr>
          <w:rFonts w:ascii="Times New Roman" w:hAnsi="Times New Roman"/>
          <w:sz w:val="28"/>
          <w:szCs w:val="28"/>
          <w:lang w:val="ru-RU"/>
        </w:rPr>
        <w:t xml:space="preserve"> кл: Пособие для учителя. </w:t>
      </w:r>
      <w:r w:rsidRPr="00DB56A8">
        <w:rPr>
          <w:rFonts w:ascii="Times New Roman" w:hAnsi="Times New Roman"/>
          <w:sz w:val="28"/>
          <w:szCs w:val="28"/>
          <w:lang w:val="ru-RU"/>
        </w:rPr>
        <w:t>М.: Просвещение, 2002. – 175 с.</w:t>
      </w:r>
      <w:r w:rsidRPr="00DB56A8">
        <w:rPr>
          <w:rFonts w:ascii="Times New Roman" w:hAnsi="Times New Roman"/>
          <w:sz w:val="28"/>
          <w:szCs w:val="28"/>
          <w:lang w:val="ru-RU"/>
        </w:rPr>
        <w:br w:type="page"/>
      </w:r>
    </w:p>
    <w:p w:rsidR="00A13B71" w:rsidRPr="00005AA2" w:rsidRDefault="00A13B71" w:rsidP="00B3605A">
      <w:pPr>
        <w:pStyle w:val="a7"/>
        <w:contextualSpacing/>
        <w:jc w:val="center"/>
        <w:rPr>
          <w:rStyle w:val="a6"/>
          <w:rFonts w:ascii="Times New Roman" w:hAnsi="Times New Roman"/>
          <w:b w:val="0"/>
          <w:bCs w:val="0"/>
          <w:sz w:val="28"/>
          <w:szCs w:val="28"/>
        </w:rPr>
      </w:pPr>
      <w:r w:rsidRPr="00005AA2">
        <w:rPr>
          <w:rStyle w:val="a6"/>
          <w:rFonts w:ascii="Times New Roman" w:eastAsiaTheme="majorEastAsia" w:hAnsi="Times New Roman"/>
          <w:sz w:val="28"/>
          <w:szCs w:val="28"/>
        </w:rPr>
        <w:lastRenderedPageBreak/>
        <w:t>Календарно-тематический план</w:t>
      </w:r>
    </w:p>
    <w:p w:rsidR="00A13B71" w:rsidRDefault="00A13B71" w:rsidP="00A13B71">
      <w:pPr>
        <w:spacing w:after="0" w:line="240" w:lineRule="auto"/>
        <w:jc w:val="center"/>
        <w:rPr>
          <w:rStyle w:val="a6"/>
          <w:rFonts w:ascii="Times New Roman" w:eastAsiaTheme="majorEastAsia" w:hAnsi="Times New Roman"/>
          <w:sz w:val="28"/>
          <w:szCs w:val="28"/>
          <w:lang w:val="ru-RU"/>
        </w:rPr>
      </w:pPr>
    </w:p>
    <w:tbl>
      <w:tblPr>
        <w:tblStyle w:val="a9"/>
        <w:tblW w:w="0" w:type="auto"/>
        <w:tblLook w:val="04A0"/>
      </w:tblPr>
      <w:tblGrid>
        <w:gridCol w:w="576"/>
        <w:gridCol w:w="2438"/>
        <w:gridCol w:w="2507"/>
        <w:gridCol w:w="1233"/>
        <w:gridCol w:w="958"/>
        <w:gridCol w:w="942"/>
        <w:gridCol w:w="916"/>
      </w:tblGrid>
      <w:tr w:rsidR="00A13B71" w:rsidRPr="00ED3250" w:rsidTr="0037310B">
        <w:tc>
          <w:tcPr>
            <w:tcW w:w="576" w:type="dxa"/>
            <w:vMerge w:val="restart"/>
            <w:vAlign w:val="center"/>
          </w:tcPr>
          <w:p w:rsidR="00A13B71" w:rsidRPr="00ED3250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 w:rsidRPr="00ED3250"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№ п/п</w:t>
            </w:r>
          </w:p>
        </w:tc>
        <w:tc>
          <w:tcPr>
            <w:tcW w:w="2438" w:type="dxa"/>
            <w:vMerge w:val="restart"/>
            <w:vAlign w:val="center"/>
          </w:tcPr>
          <w:p w:rsidR="00A13B71" w:rsidRPr="00ED3250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Наименование разделов и тем уроков</w:t>
            </w:r>
          </w:p>
        </w:tc>
        <w:tc>
          <w:tcPr>
            <w:tcW w:w="2507" w:type="dxa"/>
            <w:vMerge w:val="restart"/>
            <w:vAlign w:val="center"/>
          </w:tcPr>
          <w:p w:rsidR="00A13B71" w:rsidRPr="00ED3250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Оборудование, основные понятия и термины</w:t>
            </w:r>
          </w:p>
        </w:tc>
        <w:tc>
          <w:tcPr>
            <w:tcW w:w="1233" w:type="dxa"/>
            <w:vMerge w:val="restart"/>
            <w:vAlign w:val="center"/>
          </w:tcPr>
          <w:p w:rsidR="00A13B71" w:rsidRPr="00ED3250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Домаш-нее задание</w:t>
            </w:r>
          </w:p>
        </w:tc>
        <w:tc>
          <w:tcPr>
            <w:tcW w:w="958" w:type="dxa"/>
            <w:vMerge w:val="restart"/>
            <w:vAlign w:val="center"/>
          </w:tcPr>
          <w:p w:rsidR="00A13B71" w:rsidRPr="00ED3250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Кол-во часов</w:t>
            </w:r>
          </w:p>
        </w:tc>
        <w:tc>
          <w:tcPr>
            <w:tcW w:w="1858" w:type="dxa"/>
            <w:gridSpan w:val="2"/>
            <w:vAlign w:val="center"/>
          </w:tcPr>
          <w:p w:rsidR="00A13B71" w:rsidRPr="00ED3250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Дата</w:t>
            </w:r>
          </w:p>
        </w:tc>
      </w:tr>
      <w:tr w:rsidR="00A13B71" w:rsidRPr="00ED3250" w:rsidTr="0037310B">
        <w:tc>
          <w:tcPr>
            <w:tcW w:w="576" w:type="dxa"/>
            <w:vMerge/>
            <w:vAlign w:val="center"/>
          </w:tcPr>
          <w:p w:rsidR="00A13B71" w:rsidRPr="00ED3250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</w:tc>
        <w:tc>
          <w:tcPr>
            <w:tcW w:w="2438" w:type="dxa"/>
            <w:vMerge/>
            <w:vAlign w:val="center"/>
          </w:tcPr>
          <w:p w:rsidR="00A13B71" w:rsidRPr="00ED3250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</w:tc>
        <w:tc>
          <w:tcPr>
            <w:tcW w:w="2507" w:type="dxa"/>
            <w:vMerge/>
            <w:vAlign w:val="center"/>
          </w:tcPr>
          <w:p w:rsidR="00A13B71" w:rsidRPr="00ED3250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</w:tc>
        <w:tc>
          <w:tcPr>
            <w:tcW w:w="1233" w:type="dxa"/>
            <w:vMerge/>
            <w:vAlign w:val="center"/>
          </w:tcPr>
          <w:p w:rsidR="00A13B71" w:rsidRPr="00ED3250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</w:tc>
        <w:tc>
          <w:tcPr>
            <w:tcW w:w="958" w:type="dxa"/>
            <w:vMerge/>
            <w:vAlign w:val="center"/>
          </w:tcPr>
          <w:p w:rsidR="00A13B71" w:rsidRPr="00ED3250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</w:p>
        </w:tc>
        <w:tc>
          <w:tcPr>
            <w:tcW w:w="942" w:type="dxa"/>
            <w:vAlign w:val="center"/>
          </w:tcPr>
          <w:p w:rsidR="00A13B71" w:rsidRPr="00ED3250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план</w:t>
            </w:r>
          </w:p>
        </w:tc>
        <w:tc>
          <w:tcPr>
            <w:tcW w:w="916" w:type="dxa"/>
            <w:vAlign w:val="center"/>
          </w:tcPr>
          <w:p w:rsidR="00A13B71" w:rsidRPr="00ED3250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8"/>
                <w:lang w:val="ru-RU"/>
              </w:rPr>
              <w:t>факт</w:t>
            </w:r>
          </w:p>
        </w:tc>
      </w:tr>
      <w:tr w:rsidR="00A13B71" w:rsidRPr="00461CE2" w:rsidTr="0037310B">
        <w:tc>
          <w:tcPr>
            <w:tcW w:w="6754" w:type="dxa"/>
            <w:gridSpan w:val="4"/>
            <w:vAlign w:val="center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 w:rsidRPr="00461CE2"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/>
              </w:rPr>
              <w:t>Первое полугодие</w:t>
            </w:r>
          </w:p>
        </w:tc>
        <w:tc>
          <w:tcPr>
            <w:tcW w:w="958" w:type="dxa"/>
            <w:vAlign w:val="center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/>
              </w:rPr>
              <w:t>4</w:t>
            </w:r>
            <w:r w:rsidR="0037310B"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42" w:type="dxa"/>
            <w:vAlign w:val="center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  <w:vAlign w:val="center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tabs>
                <w:tab w:val="left" w:pos="2726"/>
              </w:tabs>
              <w:spacing w:line="240" w:lineRule="atLeast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tabs>
                <w:tab w:val="left" w:pos="2726"/>
              </w:tabs>
              <w:spacing w:line="240" w:lineRule="atLeast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Повторение тематических блоков «Личность и общество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, «Сфера духовной культуры», «Социальная сфера»</w:t>
            </w:r>
          </w:p>
        </w:tc>
        <w:tc>
          <w:tcPr>
            <w:tcW w:w="2507" w:type="dxa"/>
          </w:tcPr>
          <w:p w:rsidR="00A13B71" w:rsidRPr="00714F0D" w:rsidRDefault="00A13B71" w:rsidP="0037310B">
            <w:pPr>
              <w:tabs>
                <w:tab w:val="left" w:pos="2726"/>
              </w:tabs>
              <w:spacing w:line="240" w:lineRule="atLeast"/>
              <w:ind w:left="-135" w:right="-116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Записи в тетрадях, ИКТ</w:t>
            </w:r>
          </w:p>
        </w:tc>
        <w:tc>
          <w:tcPr>
            <w:tcW w:w="1233" w:type="dxa"/>
            <w:vAlign w:val="center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  <w:vAlign w:val="center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A13B71" w:rsidRPr="007340E4" w:rsidRDefault="007340E4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02.09.15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tabs>
                <w:tab w:val="left" w:pos="2726"/>
              </w:tabs>
              <w:spacing w:line="240" w:lineRule="atLeast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38" w:type="dxa"/>
          </w:tcPr>
          <w:p w:rsidR="00A13B71" w:rsidRPr="00461CE2" w:rsidRDefault="00A13B71" w:rsidP="0037310B">
            <w:pPr>
              <w:spacing w:after="0" w:line="240" w:lineRule="auto"/>
              <w:rPr>
                <w:lang w:val="ru-RU"/>
              </w:rPr>
            </w:pPr>
            <w:r w:rsidRPr="00FD57F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Повторение тематическ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ого</w:t>
            </w:r>
            <w:r w:rsidRPr="00FD57F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блок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</w:t>
            </w:r>
            <w:r w:rsidRPr="00FD57F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Экономика</w:t>
            </w:r>
            <w:r w:rsidRPr="00FD57F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07" w:type="dxa"/>
          </w:tcPr>
          <w:p w:rsidR="00A13B71" w:rsidRPr="00714F0D" w:rsidRDefault="00A13B71" w:rsidP="0037310B">
            <w:pPr>
              <w:tabs>
                <w:tab w:val="left" w:pos="2726"/>
              </w:tabs>
              <w:spacing w:line="240" w:lineRule="atLeast"/>
              <w:ind w:left="-135" w:right="-116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Записи в тетрадях, ИКТ</w:t>
            </w:r>
          </w:p>
        </w:tc>
        <w:tc>
          <w:tcPr>
            <w:tcW w:w="1233" w:type="dxa"/>
            <w:vAlign w:val="center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  <w:vAlign w:val="center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A13B71" w:rsidRPr="007340E4" w:rsidRDefault="007340E4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02.09.15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tabs>
                <w:tab w:val="left" w:pos="2726"/>
              </w:tabs>
              <w:spacing w:line="240" w:lineRule="atLeast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38" w:type="dxa"/>
          </w:tcPr>
          <w:p w:rsidR="00A13B71" w:rsidRPr="00461CE2" w:rsidRDefault="00A13B71" w:rsidP="0037310B">
            <w:pPr>
              <w:spacing w:after="0" w:line="240" w:lineRule="auto"/>
              <w:rPr>
                <w:lang w:val="ru-RU"/>
              </w:rPr>
            </w:pPr>
            <w:r w:rsidRPr="00FD57F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Повторение тематических блоков «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Политика</w:t>
            </w:r>
            <w:r w:rsidRPr="00FD57F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», «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Право</w:t>
            </w:r>
            <w:r w:rsidRPr="00FD57FC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07" w:type="dxa"/>
          </w:tcPr>
          <w:p w:rsidR="00A13B71" w:rsidRPr="00714F0D" w:rsidRDefault="00A13B71" w:rsidP="0037310B">
            <w:pPr>
              <w:tabs>
                <w:tab w:val="left" w:pos="2726"/>
              </w:tabs>
              <w:spacing w:line="240" w:lineRule="atLeast"/>
              <w:ind w:left="-135" w:right="-116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Записи в тетрадях, ИКТ</w:t>
            </w:r>
          </w:p>
        </w:tc>
        <w:tc>
          <w:tcPr>
            <w:tcW w:w="1233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42" w:type="dxa"/>
          </w:tcPr>
          <w:p w:rsidR="00A13B71" w:rsidRPr="007340E4" w:rsidRDefault="007340E4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05.09.15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6754" w:type="dxa"/>
            <w:gridSpan w:val="4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</w:pPr>
            <w:r w:rsidRPr="00461CE2"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t>Тема 1. Социально-гуманитарные знания и профессиональная деятельность</w:t>
            </w:r>
          </w:p>
        </w:tc>
        <w:tc>
          <w:tcPr>
            <w:tcW w:w="958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</w:pPr>
            <w:r w:rsidRPr="00461CE2"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t>2</w:t>
            </w: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942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438" w:type="dxa"/>
          </w:tcPr>
          <w:p w:rsidR="00A13B71" w:rsidRPr="00714F0D" w:rsidRDefault="00A13B71" w:rsidP="007340E4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Естественно-научные и социально-гуманитарные знания, их классификация</w:t>
            </w:r>
          </w:p>
        </w:tc>
        <w:tc>
          <w:tcPr>
            <w:tcW w:w="2507" w:type="dxa"/>
            <w:vMerge w:val="restart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461CE2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О</w:t>
            </w:r>
            <w:r w:rsidRPr="00461CE2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бщественные науки, социально-гуманитарное знание, философия, плюрализм, умозрительная деятельность.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61CE2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Истори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я</w:t>
            </w:r>
            <w:r w:rsidRPr="00461CE2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развития философии, из практики работы социолога, психолога, политолога.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61CE2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Представления о происхождении 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мира у разных народов древности</w:t>
            </w:r>
            <w:r w:rsidRPr="00461CE2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(в Древнем Египте, Шумере, Китае, Иудее, Др.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461CE2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Греции, Индии). Понятия: </w:t>
            </w:r>
            <w:r w:rsidRPr="00461CE2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миф, мифологическое сознание, даосизм, буддизм, конфуцианство, веды, реинкарнация, йога, дао, логос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§1-2</w:t>
            </w:r>
          </w:p>
        </w:tc>
        <w:tc>
          <w:tcPr>
            <w:tcW w:w="958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</w:tcPr>
          <w:p w:rsidR="00A13B71" w:rsidRPr="007340E4" w:rsidRDefault="007340E4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09.09.15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38" w:type="dxa"/>
          </w:tcPr>
          <w:p w:rsidR="00A13B71" w:rsidRPr="00461CE2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Философия как общественная наука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</w:t>
            </w:r>
          </w:p>
        </w:tc>
        <w:tc>
          <w:tcPr>
            <w:tcW w:w="958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</w:tcPr>
          <w:p w:rsidR="00A13B71" w:rsidRPr="007340E4" w:rsidRDefault="007340E4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09.09.15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Воззрения древневосточных мыслителей на мир и место человека в нем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</w:t>
            </w:r>
          </w:p>
        </w:tc>
        <w:tc>
          <w:tcPr>
            <w:tcW w:w="958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</w:tcPr>
          <w:p w:rsidR="00A13B71" w:rsidRPr="007340E4" w:rsidRDefault="007340E4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12.09.15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Моральная философия эпохи Средневековья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</w:t>
            </w:r>
          </w:p>
        </w:tc>
        <w:tc>
          <w:tcPr>
            <w:tcW w:w="958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</w:tcPr>
          <w:p w:rsidR="00A13B71" w:rsidRPr="007340E4" w:rsidRDefault="007340E4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16.09.15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Социально-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философские идеи Нового времени</w:t>
            </w:r>
          </w:p>
        </w:tc>
        <w:tc>
          <w:tcPr>
            <w:tcW w:w="2507" w:type="dxa"/>
            <w:vMerge w:val="restart"/>
          </w:tcPr>
          <w:p w:rsidR="00A13B71" w:rsidRPr="001A5D58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Ш.-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Л. Монтескье, Ж.-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lastRenderedPageBreak/>
              <w:t>Ж. Руссо о сущности общества и его устройстве, общественном договоре. Проблема равенства у Вольтера и Ж.-Ж. Руссо.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Идея естественного догосударст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венного состояния общества в трудах Т. Гоббса и Дж. Локка. Взгляды Б. Спинозы на общество, государство, свободу.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Взгляды на идеаль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ное общество Т. Мора и Т. Кампанеллы,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А. Сен-Симона, Ш. Фурье, Р. Оуэна. Трудовая теория стоимости А. Смита. Закон 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н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ародонаследия Т.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Мальтуса.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Становление социологии как науки: О. Конт, Г. Спенсер. Социологические теории.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Абсолютизация государства Г. Гегелем. «Философия права». Различие между гражданским обществом и государством. Диалектический метод Гегеля.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К. Маркс, Ф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 Энгельс – осново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положники нового философского мировоззрения. Предпосылки возникновения марксизма. Исторический материализм. 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Марксизм как альтернатива запад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ному пути 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lastRenderedPageBreak/>
              <w:t xml:space="preserve">развития общества. Понятия: 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гуманизм, разделение властей, социалистический идеал, технократизм, экзистенциализм, социальная статика, социальная динамика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§3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</w:tcPr>
          <w:p w:rsidR="00A13B71" w:rsidRPr="007340E4" w:rsidRDefault="007340E4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16.09.15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Философы-просветители о человеке, обществе и прогрессе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7340E4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19.09.15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Экономические воззрения А. Смита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7340E4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23.09.15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11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Идеи гражданского общества и правового государства в трудах И. Канта и Г. Гегеля 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7340E4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23.09.15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Русская философская мысль 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XI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-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XVIII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  <w:t>века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       </w:t>
            </w:r>
          </w:p>
        </w:tc>
        <w:tc>
          <w:tcPr>
            <w:tcW w:w="2507" w:type="dxa"/>
            <w:vMerge w:val="restart"/>
          </w:tcPr>
          <w:p w:rsidR="00A13B71" w:rsidRPr="001A5D58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1A5D58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Ф. Прокопович, В.Н. Татищев, А. Кантемир, М.В. Ломоносов, А.Н. Радищев. 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Философские искания XIX в.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М. Вебер о социальном познании. Развитие социальной философии.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Экзистенциализм. 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Цивилизационный путь России.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1A5D5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1A5D58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цивилизационный подход, культурный раскол, цивилизация догоняющего типа, всеединство, деизм, культурный тип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§4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7340E4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26.09.15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1A5D58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5D5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Зарождение социологии как отрасли научного знания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§4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7340E4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30.09.15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1A5D58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5D5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  <w:t xml:space="preserve">Философские искания 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XIX</w:t>
            </w:r>
            <w:r w:rsidRPr="001A5D5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  <w:t xml:space="preserve"> века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§4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7340E4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30.09.15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1A5D58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A5D5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A5D58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Марксистское учение о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б обществе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§4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7340E4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03.10.15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16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Идеи технократизма в социальной философии Запада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§4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7340E4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07.10.15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17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М. Вебер о специфике социального познания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§4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7340E4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07.10.15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18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Проблема свободы и ответственности человека в философии экзистенциализма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§4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10.10.15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19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  <w:t xml:space="preserve">Цивилизационный путь 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  <w:lang w:val="tt-RU"/>
              </w:rPr>
              <w:t>России: продолжение споров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</w:t>
            </w:r>
            <w:r w:rsidRPr="00714F0D"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§4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14.10.15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20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Общественные потребности и мир профессий</w:t>
            </w:r>
          </w:p>
        </w:tc>
        <w:tc>
          <w:tcPr>
            <w:tcW w:w="2507" w:type="dxa"/>
            <w:vMerge w:val="restart"/>
          </w:tcPr>
          <w:p w:rsidR="00A13B71" w:rsidRPr="00E75B3E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E75B3E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E75B3E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Общественные потребности и мир профессий. Профессиональные требования и конкуренция на рынке труда. Мотивы выбора профессии. Особенности профессий социально-гуманитарной направленности. Профессии: политолог, социолог, психолог, преподаватель, </w:t>
            </w:r>
            <w:r w:rsidRPr="00E75B3E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lastRenderedPageBreak/>
              <w:t>социальный педагог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§5-6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14.10.15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21</w:t>
            </w:r>
          </w:p>
        </w:tc>
        <w:tc>
          <w:tcPr>
            <w:tcW w:w="2438" w:type="dxa"/>
          </w:tcPr>
          <w:p w:rsidR="00A13B71" w:rsidRPr="001A5D58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Мотивы выбора профессии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§5-6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17.10.15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22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Особенности профессий социально-гуманитарного профиля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§5-6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21.10.15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Зачет по теме «Социально-гуманитарные знания и профессиональная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деятельность»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                            </w:t>
            </w:r>
          </w:p>
        </w:tc>
        <w:tc>
          <w:tcPr>
            <w:tcW w:w="2507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Обзор 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§1-6</w:t>
            </w:r>
          </w:p>
        </w:tc>
        <w:tc>
          <w:tcPr>
            <w:tcW w:w="958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21.10.15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6754" w:type="dxa"/>
            <w:gridSpan w:val="4"/>
          </w:tcPr>
          <w:p w:rsidR="00A13B71" w:rsidRPr="00E75B3E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</w:pPr>
            <w:r w:rsidRPr="00E75B3E"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t>Тема 2. Общество и человек</w:t>
            </w:r>
          </w:p>
        </w:tc>
        <w:tc>
          <w:tcPr>
            <w:tcW w:w="958" w:type="dxa"/>
          </w:tcPr>
          <w:p w:rsidR="00A13B71" w:rsidRPr="00E75B3E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</w:pPr>
            <w:r w:rsidRPr="00E75B3E"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t>20</w:t>
            </w:r>
          </w:p>
        </w:tc>
        <w:tc>
          <w:tcPr>
            <w:tcW w:w="942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24</w:t>
            </w:r>
          </w:p>
        </w:tc>
        <w:tc>
          <w:tcPr>
            <w:tcW w:w="2438" w:type="dxa"/>
          </w:tcPr>
          <w:p w:rsidR="00A13B71" w:rsidRPr="00E75B3E" w:rsidRDefault="00A13B71" w:rsidP="0037310B">
            <w:pPr>
              <w:pStyle w:val="Default"/>
              <w:contextualSpacing/>
            </w:pPr>
            <w:r>
              <w:t xml:space="preserve">Наука о происхождении человека. </w:t>
            </w:r>
            <w:r w:rsidRPr="00714F0D">
              <w:rPr>
                <w:rFonts w:eastAsiaTheme="minorEastAsia"/>
              </w:rPr>
              <w:t>Становление общества</w:t>
            </w:r>
          </w:p>
        </w:tc>
        <w:tc>
          <w:tcPr>
            <w:tcW w:w="2507" w:type="dxa"/>
            <w:vMerge w:val="restart"/>
          </w:tcPr>
          <w:p w:rsidR="00A13B71" w:rsidRPr="00F35199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F3519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F35199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Наука о происхождении человека. </w:t>
            </w:r>
            <w:r w:rsidRPr="00F3519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Становление общества. Понятие об обществе. Необходимость изучения общества. Сведения о научных отраслях, изучающих человека и общество.</w:t>
            </w:r>
          </w:p>
          <w:p w:rsidR="00A13B71" w:rsidRPr="00F35199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F3519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Науки об обществе. Общество как сложная и динамическая система. Человечество как результат биологической и социокультурной 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э</w:t>
            </w:r>
            <w:r w:rsidRPr="00F3519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волюции. Становление культуры – неотъемлемая часть становления человека и человечества. </w:t>
            </w:r>
          </w:p>
          <w:p w:rsidR="00A13B71" w:rsidRPr="00F35199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F3519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Современные теории происхождения человека,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нетради</w:t>
            </w:r>
            <w:r w:rsidRPr="00F3519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ционный взгляд на проблему зарождение человека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F3519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Поняти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я</w:t>
            </w:r>
            <w:r w:rsidRPr="00F35199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: </w:t>
            </w:r>
            <w:r w:rsidRPr="00F35199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человечество, антропогенез, социогенез, антропосоциогенез, исторический тип, культура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§7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24.10.15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25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Человечество как результат биологической и социокультурной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э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волюции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§8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28.10.15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26</w:t>
            </w:r>
          </w:p>
        </w:tc>
        <w:tc>
          <w:tcPr>
            <w:tcW w:w="2438" w:type="dxa"/>
          </w:tcPr>
          <w:p w:rsidR="00A13B71" w:rsidRPr="00E75B3E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 xml:space="preserve">Человек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–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 xml:space="preserve"> биосоциальная система</w:t>
            </w:r>
          </w:p>
        </w:tc>
        <w:tc>
          <w:tcPr>
            <w:tcW w:w="2507" w:type="dxa"/>
            <w:vMerge w:val="restart"/>
          </w:tcPr>
          <w:p w:rsidR="00A13B71" w:rsidRPr="00A41A4A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A41A4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A41A4A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A41A4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Великая тайна – человек. Человек – </w:t>
            </w:r>
            <w:r w:rsidRPr="00A41A4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lastRenderedPageBreak/>
              <w:t>биосоциальная система. Социальная сущность деятельности. Мышление и деятельность. Мышление и язык.</w:t>
            </w:r>
          </w:p>
          <w:p w:rsidR="00A13B71" w:rsidRPr="00A41A4A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Анализ</w:t>
            </w:r>
            <w:r w:rsidRPr="00A41A4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обществ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а</w:t>
            </w:r>
            <w:r w:rsidRPr="00A41A4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как форм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ы</w:t>
            </w:r>
            <w:r w:rsidRPr="00A41A4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совместной жизн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е</w:t>
            </w:r>
            <w:r w:rsidRPr="00A41A4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деятельности людей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A41A4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A41A4A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человек, субъект, деятельность, мышление, философская антропология, субъективность, философия жизни</w:t>
            </w:r>
          </w:p>
        </w:tc>
        <w:tc>
          <w:tcPr>
            <w:tcW w:w="1233" w:type="dxa"/>
          </w:tcPr>
          <w:p w:rsidR="00A13B71" w:rsidRPr="00A41A4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4A">
              <w:rPr>
                <w:rFonts w:ascii="Times New Roman" w:hAnsi="Times New Roman"/>
                <w:sz w:val="24"/>
                <w:szCs w:val="24"/>
              </w:rPr>
              <w:lastRenderedPageBreak/>
              <w:t>§8</w:t>
            </w:r>
          </w:p>
        </w:tc>
        <w:tc>
          <w:tcPr>
            <w:tcW w:w="958" w:type="dxa"/>
          </w:tcPr>
          <w:p w:rsidR="00A13B71" w:rsidRPr="00A41A4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28.10.15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27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Мышление и 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деятельность. Мышление и язык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A41A4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4A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  <w:tc>
          <w:tcPr>
            <w:tcW w:w="958" w:type="dxa"/>
          </w:tcPr>
          <w:p w:rsidR="00A13B71" w:rsidRPr="00A41A4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11.11.15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pStyle w:val="Default"/>
              <w:contextualSpacing/>
            </w:pPr>
            <w:r w:rsidRPr="00714F0D">
              <w:t>Общество и социум. Уровни социально-философского анализа общества</w:t>
            </w:r>
          </w:p>
        </w:tc>
        <w:tc>
          <w:tcPr>
            <w:tcW w:w="2507" w:type="dxa"/>
            <w:vMerge w:val="restart"/>
          </w:tcPr>
          <w:p w:rsidR="00A13B71" w:rsidRPr="00A41A4A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A41A4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A41A4A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A41A4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Что отличает общество от социума. Уровни социально-философского анализа общества. Общество и природа. «Вторая природа» человека. Общественные отношения. 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A41A4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A41A4A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общество, социум, общественные отношения, культура, закономерности общественного развития, законы, тенденции, природа</w:t>
            </w:r>
          </w:p>
        </w:tc>
        <w:tc>
          <w:tcPr>
            <w:tcW w:w="1233" w:type="dxa"/>
          </w:tcPr>
          <w:p w:rsidR="00A13B71" w:rsidRPr="00A41A4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1A4A">
              <w:rPr>
                <w:rFonts w:ascii="Times New Roman" w:hAnsi="Times New Roman"/>
                <w:sz w:val="24"/>
              </w:rPr>
              <w:t>§9</w:t>
            </w:r>
          </w:p>
        </w:tc>
        <w:tc>
          <w:tcPr>
            <w:tcW w:w="958" w:type="dxa"/>
          </w:tcPr>
          <w:p w:rsidR="00A13B71" w:rsidRPr="00A41A4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1A4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11.11.15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29</w:t>
            </w:r>
          </w:p>
        </w:tc>
        <w:tc>
          <w:tcPr>
            <w:tcW w:w="2438" w:type="dxa"/>
          </w:tcPr>
          <w:p w:rsidR="00A13B71" w:rsidRPr="00E75B3E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Общественные отношения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A41A4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1A4A">
              <w:rPr>
                <w:rFonts w:ascii="Times New Roman" w:hAnsi="Times New Roman"/>
                <w:sz w:val="24"/>
              </w:rPr>
              <w:t>§9</w:t>
            </w:r>
          </w:p>
        </w:tc>
        <w:tc>
          <w:tcPr>
            <w:tcW w:w="958" w:type="dxa"/>
          </w:tcPr>
          <w:p w:rsidR="00A13B71" w:rsidRPr="00A41A4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41A4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14.11.15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pStyle w:val="Default"/>
              <w:contextualSpacing/>
            </w:pPr>
            <w:r w:rsidRPr="00714F0D">
              <w:t>Системное строение общества. Сферы общественной жизни как подсистемы общества</w:t>
            </w:r>
          </w:p>
        </w:tc>
        <w:tc>
          <w:tcPr>
            <w:tcW w:w="2507" w:type="dxa"/>
            <w:vMerge w:val="restart"/>
          </w:tcPr>
          <w:p w:rsidR="00A13B71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ПК, мультимедийный проектор. </w:t>
            </w:r>
          </w:p>
          <w:p w:rsidR="00A13B71" w:rsidRPr="00A41A4A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A41A4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Системный подход к обществу. Системное строение общества. Сферы общественной жизни как подсистемы общества. Изменчивость 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и</w:t>
            </w:r>
            <w:r w:rsidRPr="00A41A4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стабильность.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A41A4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A9658A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 xml:space="preserve">общество </w:t>
            </w:r>
            <w:r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lastRenderedPageBreak/>
              <w:t xml:space="preserve">как система, общественный институт, сфера жизни общества, система, саморазвивающаяся система, </w:t>
            </w:r>
            <w:r w:rsidRPr="00A9658A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социальная революция</w:t>
            </w:r>
          </w:p>
        </w:tc>
        <w:tc>
          <w:tcPr>
            <w:tcW w:w="1233" w:type="dxa"/>
          </w:tcPr>
          <w:p w:rsidR="00A13B71" w:rsidRPr="00A9658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658A">
              <w:rPr>
                <w:rFonts w:ascii="Times New Roman" w:hAnsi="Times New Roman"/>
                <w:sz w:val="24"/>
              </w:rPr>
              <w:lastRenderedPageBreak/>
              <w:t>§10</w:t>
            </w:r>
          </w:p>
        </w:tc>
        <w:tc>
          <w:tcPr>
            <w:tcW w:w="958" w:type="dxa"/>
          </w:tcPr>
          <w:p w:rsidR="00A13B71" w:rsidRPr="00A9658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65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18.11.15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31</w:t>
            </w:r>
          </w:p>
        </w:tc>
        <w:tc>
          <w:tcPr>
            <w:tcW w:w="2438" w:type="dxa"/>
          </w:tcPr>
          <w:p w:rsidR="00A13B71" w:rsidRPr="00E75B3E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Изменчивость и стабильность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A9658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658A">
              <w:rPr>
                <w:rFonts w:ascii="Times New Roman" w:hAnsi="Times New Roman"/>
                <w:sz w:val="24"/>
              </w:rPr>
              <w:t>§10</w:t>
            </w:r>
          </w:p>
        </w:tc>
        <w:tc>
          <w:tcPr>
            <w:tcW w:w="958" w:type="dxa"/>
          </w:tcPr>
          <w:p w:rsidR="00A13B71" w:rsidRPr="00A9658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65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18.11.15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438" w:type="dxa"/>
          </w:tcPr>
          <w:p w:rsidR="00A13B71" w:rsidRPr="00E75B3E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Традиционное общество</w:t>
            </w:r>
          </w:p>
        </w:tc>
        <w:tc>
          <w:tcPr>
            <w:tcW w:w="2507" w:type="dxa"/>
            <w:vMerge w:val="restart"/>
          </w:tcPr>
          <w:p w:rsidR="00A13B71" w:rsidRPr="00A9658A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A9658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A9658A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A9658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Традиционное (аграрное) индустриальное, постиндустриальное (информационное) общества. Индустриальное общество как техногенная цивилизация. Современное общество. Современный мир в зеркале цивилизационного опыта. Восток и Запад в диалоге культур.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A9658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A9658A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 xml:space="preserve">традиционное общество, </w:t>
            </w:r>
            <w:r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 xml:space="preserve">индустриальное общество, </w:t>
            </w:r>
            <w:r w:rsidRPr="00A9658A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техногенная цивилизация, постиндустриальное общество, западное общест</w:t>
            </w:r>
            <w:r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во, цивилизация восточного типа</w:t>
            </w:r>
            <w:r w:rsidRPr="00A9658A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, социальный контракт</w:t>
            </w:r>
          </w:p>
        </w:tc>
        <w:tc>
          <w:tcPr>
            <w:tcW w:w="1233" w:type="dxa"/>
          </w:tcPr>
          <w:p w:rsidR="00A13B71" w:rsidRPr="00A9658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658A">
              <w:rPr>
                <w:rFonts w:ascii="Times New Roman" w:hAnsi="Times New Roman"/>
                <w:sz w:val="24"/>
              </w:rPr>
              <w:t>§11-12</w:t>
            </w:r>
          </w:p>
        </w:tc>
        <w:tc>
          <w:tcPr>
            <w:tcW w:w="958" w:type="dxa"/>
          </w:tcPr>
          <w:p w:rsidR="00A13B71" w:rsidRPr="00A9658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65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21.11.15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33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pStyle w:val="Default"/>
              <w:contextualSpacing/>
            </w:pPr>
            <w:r w:rsidRPr="00714F0D">
              <w:t>Становл</w:t>
            </w:r>
            <w:r>
              <w:t xml:space="preserve">ение индустриального общества. </w:t>
            </w:r>
            <w:r w:rsidRPr="00714F0D">
              <w:t>Индустриальное общество как техногенная цивилизация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A9658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658A">
              <w:rPr>
                <w:rFonts w:ascii="Times New Roman" w:hAnsi="Times New Roman"/>
                <w:sz w:val="24"/>
              </w:rPr>
              <w:t>§11-12</w:t>
            </w:r>
          </w:p>
        </w:tc>
        <w:tc>
          <w:tcPr>
            <w:tcW w:w="958" w:type="dxa"/>
          </w:tcPr>
          <w:p w:rsidR="00A13B71" w:rsidRPr="00A9658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65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25.11.15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34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pStyle w:val="Default"/>
              <w:contextualSpacing/>
            </w:pPr>
            <w:r w:rsidRPr="00714F0D">
              <w:t xml:space="preserve">Современное общество в зеркале цивилизационного опыта. </w:t>
            </w:r>
          </w:p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Восток и Запад в диалоге культур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A9658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658A">
              <w:rPr>
                <w:rFonts w:ascii="Times New Roman" w:hAnsi="Times New Roman"/>
                <w:sz w:val="24"/>
              </w:rPr>
              <w:t>§11-12</w:t>
            </w:r>
          </w:p>
        </w:tc>
        <w:tc>
          <w:tcPr>
            <w:tcW w:w="958" w:type="dxa"/>
          </w:tcPr>
          <w:p w:rsidR="00A13B71" w:rsidRPr="00A9658A" w:rsidRDefault="00A13B71" w:rsidP="003731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A9658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25.11.15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35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pStyle w:val="Default"/>
              <w:contextualSpacing/>
              <w:rPr>
                <w:b/>
              </w:rPr>
            </w:pPr>
            <w:r w:rsidRPr="00714F0D">
              <w:t xml:space="preserve">Теория локальных цивилизаций. Теория общественно-экономических формаций                   </w:t>
            </w:r>
          </w:p>
        </w:tc>
        <w:tc>
          <w:tcPr>
            <w:tcW w:w="2507" w:type="dxa"/>
            <w:vMerge w:val="restart"/>
          </w:tcPr>
          <w:p w:rsidR="00A13B71" w:rsidRPr="00A9658A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A9658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A9658A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A9658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Теория локальных цивилизаций. Теория общественно-экономических формаций. Теория постиндустриального общества. Две ветви стадиального подхода </w:t>
            </w:r>
            <w:r w:rsidRPr="00A9658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lastRenderedPageBreak/>
              <w:t>к истории: общее и различия.</w:t>
            </w:r>
          </w:p>
          <w:p w:rsidR="00A13B71" w:rsidRPr="00A9658A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A9658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Учения философов о цивилизационном подходе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A9658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A9658A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цивилизация, стадиальный подход к истории, локально-цивилизационный подход к истории, культурно-исторический тип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§13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28.11.15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pStyle w:val="Default"/>
              <w:contextualSpacing/>
            </w:pPr>
            <w:r w:rsidRPr="00714F0D">
              <w:t xml:space="preserve">Теория постиндустриального общества. </w:t>
            </w:r>
          </w:p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Две ветви стадиального 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подхода к истории: общее и различия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§13-14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02.12.15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37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pStyle w:val="Default"/>
              <w:contextualSpacing/>
            </w:pPr>
            <w:r w:rsidRPr="00714F0D">
              <w:t xml:space="preserve">Типы социальной динамики. </w:t>
            </w:r>
          </w:p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Факторы изменения социума</w:t>
            </w:r>
          </w:p>
        </w:tc>
        <w:tc>
          <w:tcPr>
            <w:tcW w:w="2507" w:type="dxa"/>
            <w:vMerge w:val="restart"/>
          </w:tcPr>
          <w:p w:rsidR="00A13B71" w:rsidRPr="00A9658A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A9658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A9658A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Т</w:t>
            </w:r>
            <w:r w:rsidRPr="00A9658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ипы социальной динамики. Факторы изменения социума. Роль народа в историческом процессе. </w:t>
            </w:r>
          </w:p>
          <w:p w:rsidR="00A13B71" w:rsidRPr="00A9658A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A9658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Философия истории. Социальные группы и общественные объединения. Исторические личности. 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A9658A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A9658A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исторический процесс, типы социальной динамики, субъекты исторического процесса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§15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02.12.15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38</w:t>
            </w:r>
          </w:p>
        </w:tc>
        <w:tc>
          <w:tcPr>
            <w:tcW w:w="2438" w:type="dxa"/>
          </w:tcPr>
          <w:p w:rsidR="00A13B71" w:rsidRPr="00E75B3E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Участники исторического процесса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§15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05.12.15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39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pStyle w:val="Default"/>
              <w:contextualSpacing/>
            </w:pPr>
            <w:r w:rsidRPr="00714F0D">
              <w:t>Прогресс и регресс. Противоречивость прогресса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§15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09.12.15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40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pStyle w:val="Default"/>
              <w:contextualSpacing/>
            </w:pPr>
            <w:r w:rsidRPr="00714F0D">
              <w:t xml:space="preserve">Критерии прогресса. </w:t>
            </w:r>
          </w:p>
          <w:p w:rsidR="00A13B71" w:rsidRPr="00714F0D" w:rsidRDefault="00A13B71" w:rsidP="0037310B">
            <w:pPr>
              <w:pStyle w:val="Default"/>
              <w:contextualSpacing/>
            </w:pPr>
            <w:r w:rsidRPr="00714F0D">
              <w:t>Многообразие путей и форм общественного развития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§15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09.12.15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41</w:t>
            </w:r>
          </w:p>
        </w:tc>
        <w:tc>
          <w:tcPr>
            <w:tcW w:w="2438" w:type="dxa"/>
          </w:tcPr>
          <w:p w:rsidR="00A13B71" w:rsidRPr="00E75B3E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Свобода как познанная необходимость</w:t>
            </w:r>
          </w:p>
        </w:tc>
        <w:tc>
          <w:tcPr>
            <w:tcW w:w="2507" w:type="dxa"/>
            <w:vMerge w:val="restart"/>
          </w:tcPr>
          <w:p w:rsidR="00A13B71" w:rsidRPr="000D23D6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0D23D6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0D23D6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0D23D6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Свобода как познанная необходимость. Свобода и ответственность. Свободное общество.</w:t>
            </w:r>
          </w:p>
          <w:p w:rsidR="00A13B71" w:rsidRPr="000D23D6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Проблема «де-индивидуализации», «предоп</w:t>
            </w:r>
            <w:r w:rsidRPr="000D23D6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ределения»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0D23D6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0D23D6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свобода, свобода выбора, необходимость, ответственность, свободное общество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12.12.15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42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pStyle w:val="Default"/>
              <w:contextualSpacing/>
            </w:pPr>
            <w:r w:rsidRPr="00714F0D">
              <w:t xml:space="preserve">«Свобода от» или «свобода для». </w:t>
            </w:r>
          </w:p>
          <w:p w:rsidR="00A13B71" w:rsidRPr="00E75B3E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Свободное общество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§1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16.12.15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43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Зачет по теме «Общество и 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 xml:space="preserve">человек» </w:t>
            </w:r>
          </w:p>
        </w:tc>
        <w:tc>
          <w:tcPr>
            <w:tcW w:w="2507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Обзор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§7-16</w:t>
            </w:r>
          </w:p>
        </w:tc>
        <w:tc>
          <w:tcPr>
            <w:tcW w:w="958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16.12.15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6754" w:type="dxa"/>
            <w:gridSpan w:val="4"/>
          </w:tcPr>
          <w:p w:rsidR="00A13B71" w:rsidRPr="000D23D6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</w:pPr>
            <w:r w:rsidRPr="000D23D6"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lastRenderedPageBreak/>
              <w:t>Тема 3. Деятельность как способ существования людей</w:t>
            </w:r>
          </w:p>
        </w:tc>
        <w:tc>
          <w:tcPr>
            <w:tcW w:w="958" w:type="dxa"/>
          </w:tcPr>
          <w:p w:rsidR="00A13B71" w:rsidRPr="000D23D6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</w:pPr>
            <w:r w:rsidRPr="000D23D6"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t>10</w:t>
            </w:r>
          </w:p>
        </w:tc>
        <w:tc>
          <w:tcPr>
            <w:tcW w:w="942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pStyle w:val="Default"/>
              <w:contextualSpacing/>
            </w:pPr>
            <w:r w:rsidRPr="00714F0D">
              <w:t>Сущность и структура деятельности. Потребности и интересы</w:t>
            </w:r>
          </w:p>
        </w:tc>
        <w:tc>
          <w:tcPr>
            <w:tcW w:w="2507" w:type="dxa"/>
            <w:vMerge w:val="restart"/>
          </w:tcPr>
          <w:p w:rsidR="00A13B71" w:rsidRPr="00C40F01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C40F01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C40F01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C40F01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Деятельность человек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а: сущность и структура деятель</w:t>
            </w:r>
            <w:r w:rsidRPr="00C40F01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ности.</w:t>
            </w:r>
          </w:p>
          <w:p w:rsidR="00A13B71" w:rsidRPr="00C40F01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Деятельность как способ челове</w:t>
            </w:r>
            <w:r w:rsidRPr="00C40F01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ческого бытия. Деятельность человека и поведение животных. Структура деятельно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сти. Потребности человека, инте</w:t>
            </w:r>
            <w:r w:rsidRPr="00C40F01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ресы и мотивы деятельности. Виды деятельности. Творческая деятельность. Трудовая деятельность. Игра. Учебная деятельность. Соотношение деятельности и общения.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C40F01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Бессознательное в деятельности 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C40F01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C40F01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деятельность, мотивы, потребности, интересы, творчество, цель, средства достижения цели, действия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§17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19.12.15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45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pStyle w:val="Default"/>
              <w:contextualSpacing/>
            </w:pPr>
            <w:r w:rsidRPr="00714F0D">
              <w:t xml:space="preserve">Многообразие видов деятельности. </w:t>
            </w:r>
            <w:r w:rsidR="00904D40">
              <w:t>Т</w:t>
            </w:r>
            <w:r w:rsidRPr="00714F0D">
              <w:t>ворческая деятельность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§17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23.12.15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46</w:t>
            </w:r>
          </w:p>
        </w:tc>
        <w:tc>
          <w:tcPr>
            <w:tcW w:w="2438" w:type="dxa"/>
          </w:tcPr>
          <w:p w:rsidR="00A13B71" w:rsidRPr="00C40F01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Создание и освоение ценностей</w:t>
            </w:r>
          </w:p>
        </w:tc>
        <w:tc>
          <w:tcPr>
            <w:tcW w:w="2507" w:type="dxa"/>
            <w:vMerge w:val="restart"/>
          </w:tcPr>
          <w:p w:rsidR="00A13B71" w:rsidRPr="00C40F01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C40F01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C40F01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C40F01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Создание и освоение духовных ценностей. Духовная жизнь общества. Духовный мир человека.</w:t>
            </w:r>
          </w:p>
          <w:p w:rsidR="00A13B71" w:rsidRPr="00C40F01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Анализ особенностей духовной дея</w:t>
            </w:r>
            <w:r w:rsidRPr="00C40F01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тельности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C40F01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C40F01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 xml:space="preserve">духовная деятельность, духовный мир, духовное </w:t>
            </w:r>
            <w:r w:rsidRPr="00C40F01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lastRenderedPageBreak/>
              <w:t>самоопределение личности, аксиология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§18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23.12.15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47</w:t>
            </w:r>
          </w:p>
        </w:tc>
        <w:tc>
          <w:tcPr>
            <w:tcW w:w="2438" w:type="dxa"/>
          </w:tcPr>
          <w:p w:rsidR="00A13B71" w:rsidRPr="00C40F01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Духовная жизнь общества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§18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26.12.15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37310B" w:rsidRPr="007340E4" w:rsidTr="0037310B">
        <w:tc>
          <w:tcPr>
            <w:tcW w:w="6754" w:type="dxa"/>
            <w:gridSpan w:val="4"/>
          </w:tcPr>
          <w:p w:rsidR="0037310B" w:rsidRPr="00C40F01" w:rsidRDefault="0037310B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 w:rsidRPr="00C40F01"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/>
              </w:rPr>
              <w:lastRenderedPageBreak/>
              <w:t>Второе полугодие</w:t>
            </w:r>
          </w:p>
        </w:tc>
        <w:tc>
          <w:tcPr>
            <w:tcW w:w="958" w:type="dxa"/>
          </w:tcPr>
          <w:p w:rsidR="0037310B" w:rsidRPr="00C40F01" w:rsidRDefault="0037310B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942" w:type="dxa"/>
          </w:tcPr>
          <w:p w:rsidR="0037310B" w:rsidRPr="007340E4" w:rsidRDefault="0037310B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16" w:type="dxa"/>
          </w:tcPr>
          <w:p w:rsidR="0037310B" w:rsidRPr="007340E4" w:rsidRDefault="0037310B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48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Труд ка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 вид человеческой деятельности</w:t>
            </w:r>
          </w:p>
        </w:tc>
        <w:tc>
          <w:tcPr>
            <w:tcW w:w="2507" w:type="dxa"/>
          </w:tcPr>
          <w:p w:rsidR="00A13B71" w:rsidRPr="00E149BB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E149BB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E149BB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Труд как вид человеческой деятельности. Понятия: </w:t>
            </w:r>
            <w:r w:rsidRPr="00E149BB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труд, социология труда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§19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13.01.16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C40F01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2438" w:type="dxa"/>
          </w:tcPr>
          <w:p w:rsidR="00A13B71" w:rsidRPr="00904D40" w:rsidRDefault="00A13B71" w:rsidP="00904D40">
            <w:pPr>
              <w:pStyle w:val="Default"/>
              <w:contextualSpacing/>
            </w:pPr>
            <w:r w:rsidRPr="00714F0D">
              <w:t xml:space="preserve">Человеческий фактор производства. </w:t>
            </w:r>
            <w:r w:rsidRPr="00714F0D">
              <w:rPr>
                <w:rFonts w:eastAsiaTheme="minorEastAsia"/>
              </w:rPr>
              <w:t>Социальное партнерство</w:t>
            </w:r>
          </w:p>
        </w:tc>
        <w:tc>
          <w:tcPr>
            <w:tcW w:w="2507" w:type="dxa"/>
          </w:tcPr>
          <w:p w:rsidR="00A13B71" w:rsidRPr="00E149BB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E149BB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E149BB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E149BB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Человеческий фактор производства. </w:t>
            </w:r>
          </w:p>
          <w:p w:rsidR="00A13B71" w:rsidRPr="00E149BB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</w:t>
            </w:r>
            <w:r w:rsidRPr="00E149BB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ерспективы развития социального партнерства в России.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149BB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Резюме.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149BB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Социальное партнерство. 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E149BB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Понятия: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r w:rsidRPr="00E149BB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социальное партнерство, содержание труда, культура труда, человеческий фактор производства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§19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13.01.16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C40F01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2438" w:type="dxa"/>
          </w:tcPr>
          <w:p w:rsidR="00A13B71" w:rsidRPr="00E149BB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Политика как деятельность</w:t>
            </w:r>
          </w:p>
        </w:tc>
        <w:tc>
          <w:tcPr>
            <w:tcW w:w="2507" w:type="dxa"/>
            <w:vMerge w:val="restart"/>
          </w:tcPr>
          <w:p w:rsidR="00A13B71" w:rsidRPr="00E149BB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E149BB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E149BB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E149BB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Политическая деятельность. Политика как деятельность. Цели и средства политической деятельности. Политические действия. Власть и властная деятельность. Легитимная власть.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E149BB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E149BB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политика, власть, политическая власть, легитимность власти, властвование, харизма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§20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16.01.16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C40F01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2438" w:type="dxa"/>
          </w:tcPr>
          <w:p w:rsidR="00A13B71" w:rsidRPr="00E149BB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Власть и властная деятельность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§20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20.01.16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C40F01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2438" w:type="dxa"/>
          </w:tcPr>
          <w:p w:rsidR="00A13B71" w:rsidRPr="00E149BB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Легитимность власти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§20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20.01.16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C40F01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Зачет п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 теме «Деятельность как способ 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существования людей» </w:t>
            </w:r>
          </w:p>
        </w:tc>
        <w:tc>
          <w:tcPr>
            <w:tcW w:w="2507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Обзор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§17-20</w:t>
            </w:r>
          </w:p>
        </w:tc>
        <w:tc>
          <w:tcPr>
            <w:tcW w:w="958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23.01.16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6754" w:type="dxa"/>
            <w:gridSpan w:val="4"/>
          </w:tcPr>
          <w:p w:rsidR="00A13B71" w:rsidRPr="00E149BB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</w:pPr>
            <w:r w:rsidRPr="00E149BB"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t>Тема 4. Сознание и познание</w:t>
            </w:r>
          </w:p>
        </w:tc>
        <w:tc>
          <w:tcPr>
            <w:tcW w:w="958" w:type="dxa"/>
          </w:tcPr>
          <w:p w:rsidR="00A13B71" w:rsidRPr="00E149BB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</w:pPr>
            <w:r w:rsidRPr="00E149BB"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t>18</w:t>
            </w:r>
          </w:p>
        </w:tc>
        <w:tc>
          <w:tcPr>
            <w:tcW w:w="942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149BB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54</w:t>
            </w:r>
          </w:p>
        </w:tc>
        <w:tc>
          <w:tcPr>
            <w:tcW w:w="2438" w:type="dxa"/>
          </w:tcPr>
          <w:p w:rsidR="00A13B71" w:rsidRPr="00904D40" w:rsidRDefault="00A13B71" w:rsidP="00904D40">
            <w:pPr>
              <w:pStyle w:val="Default"/>
              <w:contextualSpacing/>
            </w:pPr>
            <w:r w:rsidRPr="00714F0D">
              <w:t xml:space="preserve">Бытие и познание. </w:t>
            </w:r>
            <w:r w:rsidRPr="00714F0D">
              <w:rPr>
                <w:rFonts w:eastAsiaTheme="minorEastAsia"/>
              </w:rPr>
              <w:t>Познание как деятельность</w:t>
            </w:r>
          </w:p>
        </w:tc>
        <w:tc>
          <w:tcPr>
            <w:tcW w:w="2507" w:type="dxa"/>
            <w:vMerge w:val="restart"/>
          </w:tcPr>
          <w:p w:rsidR="00A13B71" w:rsidRPr="00154C88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154C8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154C88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Бытие и познание. Познаватель</w:t>
            </w:r>
            <w:r w:rsidRPr="00154C8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ность мира как философская проблема. Познание ка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к деятельность. Чувственное поз</w:t>
            </w:r>
            <w:r w:rsidRPr="00154C8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нание: его возможности и границы. Сущность и формы рационального познания. Способы познавател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ьных деятельностей. Формы чувст</w:t>
            </w:r>
            <w:r w:rsidRPr="00154C8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венного познания, формы рационального (логического) познания. Познание в жизни человека и общества. Интуиция, как способ познания.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154C8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154C88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знание, антология, гносеология, ощущения, восприятие, представление, понятие, суждение, агностицизм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§21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27.01.16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149BB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Чувственное познание: его возможности и границы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§21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27.01.16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149BB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Сущность и формы рационального познания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§21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30.01.16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149BB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2438" w:type="dxa"/>
          </w:tcPr>
          <w:p w:rsidR="00A13B71" w:rsidRPr="00154C88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Свойства и критерии истин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ы</w:t>
            </w:r>
          </w:p>
        </w:tc>
        <w:tc>
          <w:tcPr>
            <w:tcW w:w="2507" w:type="dxa"/>
            <w:vMerge w:val="restart"/>
          </w:tcPr>
          <w:p w:rsidR="00A13B71" w:rsidRPr="00154C88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154C8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154C88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154C8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Объективность истины. Критерии истины. Абсолютная и относительная истина. Истина и заблуждение. 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154C8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154C88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эмпиризм, рацио</w:t>
            </w:r>
            <w:r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нал</w:t>
            </w:r>
            <w:r w:rsidRPr="00154C88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изм, относительная истина, абсолютная истина, сенсуализм, критерий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§22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03.02.16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149BB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Виды истины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§22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03.02.16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2438" w:type="dxa"/>
          </w:tcPr>
          <w:p w:rsidR="00A13B71" w:rsidRPr="00154C88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Истина и заблуждение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§22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06.02.16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149BB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2438" w:type="dxa"/>
          </w:tcPr>
          <w:p w:rsidR="00A13B71" w:rsidRPr="00154C88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Миф и познание мира</w:t>
            </w:r>
          </w:p>
        </w:tc>
        <w:tc>
          <w:tcPr>
            <w:tcW w:w="2507" w:type="dxa"/>
            <w:vMerge w:val="restart"/>
          </w:tcPr>
          <w:p w:rsidR="00A13B71" w:rsidRPr="00154C88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154C8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154C88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154C8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Миф и познание. Жизненная практика, опыт повседневной </w:t>
            </w:r>
            <w:r w:rsidRPr="00154C8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lastRenderedPageBreak/>
              <w:t>жизни. Народная мудрость. Познание средствами искусства.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154C8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154C88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уровни человеческих знаний, жизненный опыт, здравый смысл, эсхатология, паранаука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§2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10.02.16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149BB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Народная мудрость и здравый смысл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10.02.16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149BB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2438" w:type="dxa"/>
          </w:tcPr>
          <w:p w:rsidR="00A13B71" w:rsidRPr="00154C88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 xml:space="preserve">Познание средствами 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искусства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13.02.16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149BB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63</w:t>
            </w:r>
          </w:p>
        </w:tc>
        <w:tc>
          <w:tcPr>
            <w:tcW w:w="2438" w:type="dxa"/>
          </w:tcPr>
          <w:p w:rsidR="00A13B71" w:rsidRPr="00904D40" w:rsidRDefault="00A13B71" w:rsidP="00904D40">
            <w:pPr>
              <w:pStyle w:val="Default"/>
              <w:contextualSpacing/>
            </w:pPr>
            <w:r w:rsidRPr="00714F0D">
              <w:t xml:space="preserve">Особенности и уровни научного познания. </w:t>
            </w:r>
            <w:r w:rsidRPr="00714F0D">
              <w:rPr>
                <w:rFonts w:eastAsiaTheme="minorEastAsia"/>
              </w:rPr>
              <w:t>Методы научного познания</w:t>
            </w:r>
          </w:p>
        </w:tc>
        <w:tc>
          <w:tcPr>
            <w:tcW w:w="2507" w:type="dxa"/>
            <w:vMerge w:val="restart"/>
          </w:tcPr>
          <w:p w:rsidR="00A13B71" w:rsidRPr="00154C88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154C8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154C88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154C8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Особенности научного познания. Уровни научного знания. Методы научного познания. Дифференциация и интеграция научного знания. Научные революции. Научное мышление и современный человек. Теория как форма научного познания. Методы научных исследований. Наука о человеке и обществе. Виды познания: обыденное, научное, образное, философское.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154C88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154C88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научная теория, эмпирический закон</w:t>
            </w:r>
            <w:r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, гипотеза, научный эксперимент,</w:t>
            </w:r>
            <w:r w:rsidRPr="00154C88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 xml:space="preserve"> моделирование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17.02.16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149BB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Дифференциация и интеграция научного знания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17.02.16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149BB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Основные принципы научного социального познания</w:t>
            </w:r>
          </w:p>
        </w:tc>
        <w:tc>
          <w:tcPr>
            <w:tcW w:w="2507" w:type="dxa"/>
            <w:vMerge w:val="restart"/>
          </w:tcPr>
          <w:p w:rsidR="00A13B71" w:rsidRPr="00E757D7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E757D7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E757D7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E757D7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Социальные и гуманитарные знани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я</w:t>
            </w:r>
            <w:r w:rsidRPr="00E757D7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. Виды человеческих знаний. Основные направления познания: самопознание, познание общества, познание природы. Научное познание природы и общества. </w:t>
            </w:r>
            <w:r w:rsidRPr="00E757D7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lastRenderedPageBreak/>
              <w:t>Основные принципы научного со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циаль</w:t>
            </w:r>
            <w:r w:rsidRPr="00E757D7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ного познания. Идеальный ти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 – инструмент научного социаль</w:t>
            </w:r>
            <w:r w:rsidRPr="00E757D7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ного познания. Обыденное и научное социальное знани</w:t>
            </w: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е. Социальные науки и гуманитар</w:t>
            </w:r>
            <w:r w:rsidRPr="00E757D7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ное знание.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E757D7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E757D7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социальное знание, обыденное знание, социальный факт, культурный контекст, идеальный тип, конкретно-исторический подход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§2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20.02.16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149BB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2438" w:type="dxa"/>
          </w:tcPr>
          <w:p w:rsidR="00A13B71" w:rsidRPr="00904D40" w:rsidRDefault="00A13B71" w:rsidP="00904D40">
            <w:pPr>
              <w:pStyle w:val="Default"/>
              <w:contextualSpacing/>
            </w:pPr>
            <w:r w:rsidRPr="00714F0D">
              <w:t xml:space="preserve">Виды социальных знаний. </w:t>
            </w:r>
            <w:r w:rsidRPr="00714F0D">
              <w:rPr>
                <w:rFonts w:eastAsiaTheme="minorEastAsia"/>
              </w:rPr>
              <w:t>Проблемы социальных наук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24.02.16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149BB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67</w:t>
            </w:r>
          </w:p>
        </w:tc>
        <w:tc>
          <w:tcPr>
            <w:tcW w:w="2438" w:type="dxa"/>
          </w:tcPr>
          <w:p w:rsidR="00A13B71" w:rsidRPr="00154C88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Сознание индивидуальное и общественное</w:t>
            </w:r>
          </w:p>
        </w:tc>
        <w:tc>
          <w:tcPr>
            <w:tcW w:w="2507" w:type="dxa"/>
            <w:vMerge w:val="restart"/>
          </w:tcPr>
          <w:p w:rsidR="00A13B71" w:rsidRPr="00E757D7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</w:t>
            </w:r>
            <w:r w:rsidRPr="00E757D7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.</w:t>
            </w:r>
          </w:p>
          <w:p w:rsidR="00A13B71" w:rsidRPr="00E757D7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Сознание. Сознание индиви</w:t>
            </w:r>
            <w:r w:rsidRPr="00E757D7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дуальное и общественное. Сущность и особенности общественного сознания. Практическое и обыденное сознание.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E757D7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E757D7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общественное сознание, индивидуальное сознание, обыденное сознание, массовое сознание, общественное мнение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24.02.16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149BB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438" w:type="dxa"/>
          </w:tcPr>
          <w:p w:rsidR="00A13B71" w:rsidRPr="00154C88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Теоретическое и обыденное сознание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37310B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27.02.16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149BB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2438" w:type="dxa"/>
          </w:tcPr>
          <w:p w:rsidR="00A13B71" w:rsidRPr="00904D40" w:rsidRDefault="00A13B71" w:rsidP="00904D40">
            <w:pPr>
              <w:pStyle w:val="Default"/>
              <w:contextualSpacing/>
            </w:pPr>
            <w:r w:rsidRPr="00714F0D">
              <w:t xml:space="preserve">Самосознание и самопознание. </w:t>
            </w:r>
            <w:r w:rsidRPr="00714F0D">
              <w:rPr>
                <w:rFonts w:eastAsiaTheme="minorEastAsia"/>
              </w:rPr>
              <w:t>Роль самооценки в формировании личности</w:t>
            </w:r>
          </w:p>
        </w:tc>
        <w:tc>
          <w:tcPr>
            <w:tcW w:w="2507" w:type="dxa"/>
            <w:vMerge w:val="restart"/>
          </w:tcPr>
          <w:p w:rsidR="00A13B71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ПК, мультимедийный проектор.</w:t>
            </w:r>
          </w:p>
          <w:p w:rsidR="00A13B71" w:rsidRPr="00E757D7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E757D7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Основные направления познания: самопознание, познание общества, познание природы. Человек в системе социальных связей. Биологическое и социальное в человеке. Личности, ее самооценка. Единство свободы и ответственности </w:t>
            </w:r>
            <w:r w:rsidRPr="00E757D7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lastRenderedPageBreak/>
              <w:t>личности. Самооценка. Развитие самосознания и формирование личности.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 w:rsidRPr="00E757D7"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 xml:space="preserve">Понятия: </w:t>
            </w:r>
            <w:r w:rsidRPr="00E757D7">
              <w:rPr>
                <w:rStyle w:val="a6"/>
                <w:rFonts w:ascii="Times New Roman" w:eastAsiaTheme="majorEastAsia" w:hAnsi="Times New Roman"/>
                <w:b w:val="0"/>
                <w:i/>
                <w:sz w:val="24"/>
                <w:szCs w:val="24"/>
                <w:lang w:val="ru-RU"/>
              </w:rPr>
              <w:t>самосознание, самопознание, самооценка, Я-концепция, Я-образ, идентичность</w:t>
            </w: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§2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02.03.16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149BB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Развитие самопознания и формирование личности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714F0D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95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02.03.16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149BB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71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Зачет по теме «Сознание и познание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07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Обзор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§21-27</w:t>
            </w:r>
          </w:p>
        </w:tc>
        <w:tc>
          <w:tcPr>
            <w:tcW w:w="958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05.03.16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6754" w:type="dxa"/>
            <w:gridSpan w:val="4"/>
          </w:tcPr>
          <w:p w:rsidR="00A13B71" w:rsidRPr="00E757D7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</w:pPr>
            <w:r w:rsidRPr="00E757D7"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t>Тема 5. Личность и межличностные отношения</w:t>
            </w:r>
          </w:p>
        </w:tc>
        <w:tc>
          <w:tcPr>
            <w:tcW w:w="958" w:type="dxa"/>
          </w:tcPr>
          <w:p w:rsidR="00A13B71" w:rsidRPr="00E757D7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</w:pPr>
            <w:r w:rsidRPr="00E757D7"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t>3</w:t>
            </w:r>
            <w:r>
              <w:rPr>
                <w:rStyle w:val="a6"/>
                <w:rFonts w:ascii="Times New Roman" w:eastAsiaTheme="majorEastAsia" w:hAnsi="Times New Roman"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942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2438" w:type="dxa"/>
          </w:tcPr>
          <w:p w:rsidR="00A13B71" w:rsidRPr="00E757D7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Понятие «личность»</w:t>
            </w:r>
          </w:p>
        </w:tc>
        <w:tc>
          <w:tcPr>
            <w:tcW w:w="2507" w:type="dxa"/>
            <w:vMerge w:val="restart"/>
          </w:tcPr>
          <w:p w:rsidR="00A13B71" w:rsidRPr="00FC0790" w:rsidRDefault="00A13B71" w:rsidP="0037310B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</w:pPr>
            <w:r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  <w:t xml:space="preserve">ПК, </w:t>
            </w:r>
            <w:r w:rsidRPr="00FC0790"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  <w:t>мультимедийный проектор.</w:t>
            </w:r>
          </w:p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C0790">
              <w:rPr>
                <w:rFonts w:ascii="Times New Roman" w:hAnsi="Times New Roman"/>
                <w:sz w:val="24"/>
                <w:lang w:val="ru-RU"/>
              </w:rPr>
              <w:t xml:space="preserve">Понятия и термины: 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>индивид, индивидуальность, личность, экзистенциализм, ид, эго, супер-эго</w:t>
            </w: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§28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09.03.16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2438" w:type="dxa"/>
          </w:tcPr>
          <w:p w:rsidR="00A13B71" w:rsidRPr="00E757D7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Индивид и индивидуальность</w:t>
            </w:r>
          </w:p>
        </w:tc>
        <w:tc>
          <w:tcPr>
            <w:tcW w:w="2507" w:type="dxa"/>
            <w:vMerge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§28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09.03.16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2438" w:type="dxa"/>
          </w:tcPr>
          <w:p w:rsidR="00A13B71" w:rsidRPr="00E757D7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Структура личности</w:t>
            </w:r>
          </w:p>
        </w:tc>
        <w:tc>
          <w:tcPr>
            <w:tcW w:w="2507" w:type="dxa"/>
            <w:vMerge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§28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12.03.16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75</w:t>
            </w:r>
          </w:p>
        </w:tc>
        <w:tc>
          <w:tcPr>
            <w:tcW w:w="2438" w:type="dxa"/>
          </w:tcPr>
          <w:p w:rsidR="00A13B71" w:rsidRPr="00E757D7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Периодизация развития личности</w:t>
            </w:r>
          </w:p>
        </w:tc>
        <w:tc>
          <w:tcPr>
            <w:tcW w:w="2507" w:type="dxa"/>
            <w:vMerge w:val="restart"/>
          </w:tcPr>
          <w:p w:rsidR="00A13B71" w:rsidRPr="00FC0790" w:rsidRDefault="00A13B71" w:rsidP="0037310B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</w:pPr>
            <w:r w:rsidRPr="00FC0790"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  <w:t>ПК, мультимедийный проектор.</w:t>
            </w:r>
          </w:p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C0790">
              <w:rPr>
                <w:rFonts w:ascii="Times New Roman" w:hAnsi="Times New Roman"/>
                <w:sz w:val="24"/>
                <w:lang w:val="ru-RU"/>
              </w:rPr>
              <w:t xml:space="preserve">Понятия и термины: 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>возраст, периодизация развития личности, персонализация, адаптация, интеграция, рефлексия, универсализация, интенциальность</w:t>
            </w: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§29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16.03.16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76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Возраст и становление внутреннего мира</w:t>
            </w:r>
          </w:p>
        </w:tc>
        <w:tc>
          <w:tcPr>
            <w:tcW w:w="2507" w:type="dxa"/>
            <w:vMerge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§29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16.03.16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77</w:t>
            </w:r>
          </w:p>
        </w:tc>
        <w:tc>
          <w:tcPr>
            <w:tcW w:w="2438" w:type="dxa"/>
          </w:tcPr>
          <w:p w:rsidR="00A13B71" w:rsidRPr="00904D40" w:rsidRDefault="00A13B71" w:rsidP="00904D40">
            <w:pPr>
              <w:pStyle w:val="Default"/>
              <w:contextualSpacing/>
            </w:pPr>
            <w:r w:rsidRPr="00714F0D">
              <w:t xml:space="preserve">Социальное поведение. </w:t>
            </w:r>
            <w:r w:rsidRPr="00714F0D">
              <w:rPr>
                <w:rFonts w:eastAsiaTheme="minorEastAsia"/>
              </w:rPr>
              <w:t>Структура направленности личности</w:t>
            </w:r>
          </w:p>
        </w:tc>
        <w:tc>
          <w:tcPr>
            <w:tcW w:w="2507" w:type="dxa"/>
            <w:vMerge w:val="restart"/>
          </w:tcPr>
          <w:p w:rsidR="00A13B71" w:rsidRPr="00FC0790" w:rsidRDefault="00A13B71" w:rsidP="0037310B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</w:pPr>
            <w:r w:rsidRPr="00FC0790"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  <w:t>ПК, мультимедийный проектор.</w:t>
            </w:r>
          </w:p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C0790">
              <w:rPr>
                <w:rFonts w:ascii="Times New Roman" w:hAnsi="Times New Roman"/>
                <w:sz w:val="24"/>
                <w:lang w:val="ru-RU"/>
              </w:rPr>
              <w:t xml:space="preserve">Понятия и термины: 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 xml:space="preserve">социальная установка, направленность личности, социальное действие, влечение, желание, стремление, интересы, альтруизм, идеалы, убеждения, мировоззрение, 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>фрустрация</w:t>
            </w: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§30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19.03.16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2438" w:type="dxa"/>
          </w:tcPr>
          <w:p w:rsidR="00A13B71" w:rsidRPr="00904D40" w:rsidRDefault="00A13B71" w:rsidP="00904D40">
            <w:pPr>
              <w:pStyle w:val="Default"/>
              <w:contextualSpacing/>
            </w:pPr>
            <w:r w:rsidRPr="00714F0D">
              <w:t xml:space="preserve">Жизненные цели. </w:t>
            </w:r>
            <w:r w:rsidRPr="00714F0D">
              <w:rPr>
                <w:rFonts w:eastAsiaTheme="minorEastAsia"/>
              </w:rPr>
              <w:t>Социальные установки</w:t>
            </w:r>
          </w:p>
        </w:tc>
        <w:tc>
          <w:tcPr>
            <w:tcW w:w="2507" w:type="dxa"/>
            <w:vMerge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§30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23.03.16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79</w:t>
            </w:r>
          </w:p>
        </w:tc>
        <w:tc>
          <w:tcPr>
            <w:tcW w:w="2438" w:type="dxa"/>
          </w:tcPr>
          <w:p w:rsidR="00A13B71" w:rsidRPr="00904D40" w:rsidRDefault="00A13B71" w:rsidP="00904D40">
            <w:pPr>
              <w:pStyle w:val="Default"/>
              <w:contextualSpacing/>
            </w:pPr>
            <w:r>
              <w:t>Коммуникация</w:t>
            </w:r>
            <w:r w:rsidRPr="00714F0D">
              <w:t xml:space="preserve"> или общение. </w:t>
            </w:r>
            <w:r w:rsidRPr="00714F0D">
              <w:rPr>
                <w:rFonts w:eastAsiaTheme="minorEastAsia"/>
              </w:rPr>
              <w:t>Средства общения</w:t>
            </w:r>
          </w:p>
        </w:tc>
        <w:tc>
          <w:tcPr>
            <w:tcW w:w="2507" w:type="dxa"/>
            <w:vMerge w:val="restart"/>
          </w:tcPr>
          <w:p w:rsidR="00A13B71" w:rsidRPr="00FC0790" w:rsidRDefault="00A13B71" w:rsidP="0037310B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</w:pPr>
            <w:r w:rsidRPr="00FC0790"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  <w:t>ПК, мультимедийный проектор.</w:t>
            </w:r>
          </w:p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C0790">
              <w:rPr>
                <w:rFonts w:ascii="Times New Roman" w:hAnsi="Times New Roman"/>
                <w:sz w:val="24"/>
                <w:lang w:val="ru-RU"/>
              </w:rPr>
              <w:t xml:space="preserve">Понятия и термины: 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>общение как обмен информацией, коммуникация, невербальное общение, хронотоп, средства межличностной коммуникации, вербальное и невербальное общение</w:t>
            </w: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§31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23.03.16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2438" w:type="dxa"/>
          </w:tcPr>
          <w:p w:rsidR="00A13B71" w:rsidRPr="00E757D7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Невербальное общение</w:t>
            </w:r>
          </w:p>
        </w:tc>
        <w:tc>
          <w:tcPr>
            <w:tcW w:w="2507" w:type="dxa"/>
            <w:vMerge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§31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06.04.16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Особенности общения в современном мире</w:t>
            </w:r>
          </w:p>
        </w:tc>
        <w:tc>
          <w:tcPr>
            <w:tcW w:w="2507" w:type="dxa"/>
            <w:vMerge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§31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06.04.16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2438" w:type="dxa"/>
          </w:tcPr>
          <w:p w:rsidR="00A13B71" w:rsidRPr="00E757D7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Две стороны взаимодействия</w:t>
            </w:r>
          </w:p>
        </w:tc>
        <w:tc>
          <w:tcPr>
            <w:tcW w:w="2507" w:type="dxa"/>
            <w:vMerge w:val="restart"/>
          </w:tcPr>
          <w:p w:rsidR="00A13B71" w:rsidRPr="00FC0790" w:rsidRDefault="00A13B71" w:rsidP="0037310B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</w:pPr>
            <w:r w:rsidRPr="00FC0790"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  <w:t>ПК, мультимедийный проектор.</w:t>
            </w:r>
          </w:p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C0790">
              <w:rPr>
                <w:rFonts w:ascii="Times New Roman" w:hAnsi="Times New Roman"/>
                <w:sz w:val="24"/>
                <w:lang w:val="ru-RU"/>
              </w:rPr>
              <w:t xml:space="preserve">Понятия и термины: 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>общение как межличностное взаимодействие, кооперация, конкуренция, интеракция, доминантный собеседник, недоминантный собеседник, экстраверт, интроверт, особенност</w:t>
            </w:r>
            <w:r w:rsidRPr="00FC0790">
              <w:rPr>
                <w:rFonts w:ascii="Times New Roman" w:eastAsiaTheme="minorEastAsia" w:hAnsi="Times New Roman"/>
                <w:i/>
                <w:sz w:val="24"/>
                <w:lang w:val="ru-RU"/>
              </w:rPr>
              <w:t>и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 xml:space="preserve"> общения как </w:t>
            </w:r>
            <w:r w:rsidRPr="00FC0790">
              <w:rPr>
                <w:rFonts w:ascii="Times New Roman" w:eastAsiaTheme="minorEastAsia" w:hAnsi="Times New Roman"/>
                <w:i/>
                <w:sz w:val="24"/>
                <w:lang w:val="ru-RU"/>
              </w:rPr>
              <w:t>межличностного взаимодействия,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 xml:space="preserve"> типы взаимодействия, особенности общения в юношеском возрасте</w:t>
            </w: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§32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09.04.16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Стратегия взаимодействия в процессе общения</w:t>
            </w:r>
          </w:p>
        </w:tc>
        <w:tc>
          <w:tcPr>
            <w:tcW w:w="2507" w:type="dxa"/>
            <w:vMerge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§32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13.04.16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2438" w:type="dxa"/>
          </w:tcPr>
          <w:p w:rsidR="00A13B71" w:rsidRPr="00E757D7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Общение в юношеском возрасте</w:t>
            </w:r>
          </w:p>
        </w:tc>
        <w:tc>
          <w:tcPr>
            <w:tcW w:w="2507" w:type="dxa"/>
            <w:vMerge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§32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13.04.16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2438" w:type="dxa"/>
          </w:tcPr>
          <w:p w:rsidR="00A13B71" w:rsidRPr="00E757D7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Общение как понимани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2507" w:type="dxa"/>
            <w:vMerge w:val="restart"/>
          </w:tcPr>
          <w:p w:rsidR="00A13B71" w:rsidRPr="00FC0790" w:rsidRDefault="00A13B71" w:rsidP="0037310B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</w:pPr>
            <w:r w:rsidRPr="00FC0790"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  <w:t>ПК, мультимедийный проектор.</w:t>
            </w:r>
          </w:p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C0790">
              <w:rPr>
                <w:rFonts w:ascii="Times New Roman" w:hAnsi="Times New Roman"/>
                <w:sz w:val="24"/>
                <w:lang w:val="ru-RU"/>
              </w:rPr>
              <w:t xml:space="preserve">Понятия и термины: 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 xml:space="preserve">взаимопонимание, идентификация, эмпатия, стереотип, социальная перцепция, механизмы взаимовосприятия, казуальная атрибуция; процессы 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>взаимовосприятия в процессе общения; эффекты и стереотипы межличностного восприятия</w:t>
            </w: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§33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16.04.16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2438" w:type="dxa"/>
          </w:tcPr>
          <w:p w:rsidR="00A13B71" w:rsidRPr="00E757D7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Как происходит восприятие</w:t>
            </w:r>
          </w:p>
        </w:tc>
        <w:tc>
          <w:tcPr>
            <w:tcW w:w="2507" w:type="dxa"/>
            <w:vMerge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§33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20.04.16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2438" w:type="dxa"/>
          </w:tcPr>
          <w:p w:rsidR="00A13B71" w:rsidRPr="00E757D7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Стереотипы и «эффекты восприятия»</w:t>
            </w:r>
          </w:p>
        </w:tc>
        <w:tc>
          <w:tcPr>
            <w:tcW w:w="2507" w:type="dxa"/>
            <w:vMerge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§33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20.04.16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88</w:t>
            </w:r>
          </w:p>
        </w:tc>
        <w:tc>
          <w:tcPr>
            <w:tcW w:w="2438" w:type="dxa"/>
          </w:tcPr>
          <w:p w:rsidR="00A13B71" w:rsidRPr="00E757D7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Малые группы. Классификация малых групп</w:t>
            </w:r>
          </w:p>
        </w:tc>
        <w:tc>
          <w:tcPr>
            <w:tcW w:w="2507" w:type="dxa"/>
            <w:vMerge w:val="restart"/>
          </w:tcPr>
          <w:p w:rsidR="00A13B71" w:rsidRPr="00FC0790" w:rsidRDefault="00A13B71" w:rsidP="0037310B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</w:pPr>
            <w:r w:rsidRPr="00FC0790"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  <w:t>ПК, мультимедийный проектор.</w:t>
            </w:r>
          </w:p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C0790">
              <w:rPr>
                <w:rFonts w:ascii="Times New Roman" w:hAnsi="Times New Roman"/>
                <w:sz w:val="24"/>
                <w:lang w:val="ru-RU"/>
              </w:rPr>
              <w:t xml:space="preserve">Понятия и термины: 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>малая группа, условная группа, референтная группа, групповая интеграция, дружеские отношения, групповые нормы, социометрия, де-индивидуализация; особенност</w:t>
            </w:r>
            <w:r w:rsidRPr="00FC0790">
              <w:rPr>
                <w:rFonts w:ascii="Times New Roman" w:eastAsiaTheme="minorEastAsia" w:hAnsi="Times New Roman"/>
                <w:i/>
                <w:sz w:val="24"/>
                <w:lang w:val="ru-RU"/>
              </w:rPr>
              <w:t>и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 xml:space="preserve"> малой группы; виды малых групп; особенности межличностных отношений в малых группах</w:t>
            </w: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§34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23.04.16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pStyle w:val="Default"/>
              <w:contextualSpacing/>
            </w:pPr>
            <w:r w:rsidRPr="00714F0D">
              <w:t>Референтные группы. Интеграция в</w:t>
            </w:r>
            <w:r>
              <w:t xml:space="preserve"> группах разного уровня развития</w:t>
            </w:r>
            <w:r w:rsidRPr="00714F0D">
              <w:t xml:space="preserve"> </w:t>
            </w:r>
          </w:p>
        </w:tc>
        <w:tc>
          <w:tcPr>
            <w:tcW w:w="2507" w:type="dxa"/>
            <w:vMerge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§34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27.04.16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Межличностная совместимость</w:t>
            </w:r>
          </w:p>
        </w:tc>
        <w:tc>
          <w:tcPr>
            <w:tcW w:w="2507" w:type="dxa"/>
            <w:vMerge w:val="restart"/>
          </w:tcPr>
          <w:p w:rsidR="00A13B71" w:rsidRPr="00FC0790" w:rsidRDefault="00A13B71" w:rsidP="0037310B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</w:pPr>
            <w:r w:rsidRPr="00FC0790"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  <w:t>ПК, мультимедийный проектор.</w:t>
            </w:r>
          </w:p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C0790">
              <w:rPr>
                <w:rFonts w:ascii="Times New Roman" w:hAnsi="Times New Roman"/>
                <w:sz w:val="24"/>
                <w:lang w:val="ru-RU"/>
              </w:rPr>
              <w:t xml:space="preserve">Понятия и термины: 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 xml:space="preserve">межличностная совместимость, групповая сплоченность, конформность, нон-конформность, самоопределение личности; </w:t>
            </w:r>
            <w:r w:rsidRPr="00FC0790">
              <w:rPr>
                <w:rFonts w:ascii="Times New Roman" w:eastAsiaTheme="minorEastAsia" w:hAnsi="Times New Roman"/>
                <w:i/>
                <w:sz w:val="24"/>
                <w:lang w:val="ru-RU"/>
              </w:rPr>
              <w:t xml:space="preserve">особенности 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>межличностной совместимости, групповой сплоченности; сущность конформного поведения в группе</w:t>
            </w: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§35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27.04.16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714F0D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2438" w:type="dxa"/>
          </w:tcPr>
          <w:p w:rsidR="00A13B71" w:rsidRPr="00E757D7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Групповая 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сплоченность. Конформность</w:t>
            </w:r>
          </w:p>
        </w:tc>
        <w:tc>
          <w:tcPr>
            <w:tcW w:w="2507" w:type="dxa"/>
            <w:vMerge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§35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30.04.16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2438" w:type="dxa"/>
          </w:tcPr>
          <w:p w:rsidR="00A13B71" w:rsidRPr="00E757D7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Положение личности в группе</w:t>
            </w:r>
          </w:p>
        </w:tc>
        <w:tc>
          <w:tcPr>
            <w:tcW w:w="2507" w:type="dxa"/>
            <w:vMerge w:val="restart"/>
          </w:tcPr>
          <w:p w:rsidR="00A13B71" w:rsidRPr="00FC0790" w:rsidRDefault="00A13B71" w:rsidP="0037310B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</w:pPr>
            <w:r w:rsidRPr="00FC0790"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  <w:t>ПК, мультимедийный проектор.</w:t>
            </w:r>
          </w:p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C0790">
              <w:rPr>
                <w:rFonts w:ascii="Times New Roman" w:hAnsi="Times New Roman"/>
                <w:sz w:val="24"/>
                <w:lang w:val="ru-RU"/>
              </w:rPr>
              <w:t xml:space="preserve">Понятия и термины: 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 xml:space="preserve">групповая дифференциация, 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 xml:space="preserve">лидерство, лидер, стиль лидерства; </w:t>
            </w:r>
            <w:r w:rsidRPr="00FC0790">
              <w:rPr>
                <w:rFonts w:ascii="Times New Roman" w:eastAsiaTheme="minorEastAsia" w:hAnsi="Times New Roman"/>
                <w:i/>
                <w:sz w:val="24"/>
                <w:lang w:val="ru-RU"/>
              </w:rPr>
              <w:t>особенности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 xml:space="preserve"> групповой дифференциации; взаимоотношения в ученических группах</w:t>
            </w: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§36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04.05.16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2438" w:type="dxa"/>
          </w:tcPr>
          <w:p w:rsidR="00A13B71" w:rsidRPr="00904D40" w:rsidRDefault="00A13B71" w:rsidP="00904D40">
            <w:pPr>
              <w:pStyle w:val="Default"/>
              <w:contextualSpacing/>
            </w:pPr>
            <w:r w:rsidRPr="00714F0D">
              <w:t xml:space="preserve">Лидерские роли, стили лидерства. </w:t>
            </w:r>
            <w:r w:rsidRPr="00714F0D">
              <w:rPr>
                <w:rFonts w:eastAsiaTheme="minorEastAsia"/>
              </w:rPr>
              <w:t xml:space="preserve">Взаимоотношения в ученических </w:t>
            </w:r>
            <w:r w:rsidRPr="00714F0D">
              <w:rPr>
                <w:rFonts w:eastAsiaTheme="minorEastAsia"/>
              </w:rPr>
              <w:lastRenderedPageBreak/>
              <w:t>коллективах</w:t>
            </w:r>
          </w:p>
        </w:tc>
        <w:tc>
          <w:tcPr>
            <w:tcW w:w="2507" w:type="dxa"/>
            <w:vMerge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§36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04.05.16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94</w:t>
            </w:r>
          </w:p>
        </w:tc>
        <w:tc>
          <w:tcPr>
            <w:tcW w:w="2438" w:type="dxa"/>
          </w:tcPr>
          <w:p w:rsidR="00A13B71" w:rsidRPr="00E757D7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Особенности семьи как малой группы. 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Психология семейных отношений</w:t>
            </w:r>
          </w:p>
        </w:tc>
        <w:tc>
          <w:tcPr>
            <w:tcW w:w="2507" w:type="dxa"/>
            <w:vMerge w:val="restart"/>
          </w:tcPr>
          <w:p w:rsidR="00A13B71" w:rsidRPr="00FC0790" w:rsidRDefault="00A13B71" w:rsidP="0037310B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</w:pPr>
            <w:r w:rsidRPr="00FC0790"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  <w:t>ПК, мультимедийный проектор.</w:t>
            </w:r>
          </w:p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C0790">
              <w:rPr>
                <w:rFonts w:ascii="Times New Roman" w:hAnsi="Times New Roman"/>
                <w:sz w:val="24"/>
                <w:lang w:val="ru-RU"/>
              </w:rPr>
              <w:t xml:space="preserve">Понятия и термины: 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>гендер, гендерное поведение, семейное воспитание, многопоколенная семья, нуклеарная семья, гендерные различия, личностные ресурсы семьи, стиль восп</w:t>
            </w:r>
            <w:r w:rsidRPr="00FC0790">
              <w:rPr>
                <w:rFonts w:ascii="Times New Roman" w:eastAsiaTheme="minorEastAsia" w:hAnsi="Times New Roman"/>
                <w:i/>
                <w:sz w:val="24"/>
                <w:lang w:val="ru-RU"/>
              </w:rPr>
              <w:t>итания; я психология семейных отношений;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 xml:space="preserve"> проблемы семейного воспитания; особенности гендерного поведения</w:t>
            </w: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§37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07.05.16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2438" w:type="dxa"/>
          </w:tcPr>
          <w:p w:rsidR="00A13B71" w:rsidRPr="00904D40" w:rsidRDefault="00A13B71" w:rsidP="00904D40">
            <w:pPr>
              <w:pStyle w:val="Default"/>
              <w:contextualSpacing/>
            </w:pPr>
            <w:r>
              <w:t>Г</w:t>
            </w:r>
            <w:r w:rsidRPr="00714F0D">
              <w:t xml:space="preserve">ендерное поведение. </w:t>
            </w:r>
            <w:r w:rsidRPr="00714F0D">
              <w:rPr>
                <w:rFonts w:eastAsiaTheme="minorEastAsia"/>
              </w:rPr>
              <w:t>Воспитание в семье</w:t>
            </w:r>
          </w:p>
        </w:tc>
        <w:tc>
          <w:tcPr>
            <w:tcW w:w="2507" w:type="dxa"/>
            <w:vMerge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§37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11.05.16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2438" w:type="dxa"/>
          </w:tcPr>
          <w:p w:rsidR="00A13B71" w:rsidRPr="00904D40" w:rsidRDefault="00A13B71" w:rsidP="00904D40">
            <w:pPr>
              <w:pStyle w:val="Default"/>
              <w:contextualSpacing/>
            </w:pPr>
            <w:r w:rsidRPr="00714F0D">
              <w:t xml:space="preserve">Неформальные молодежные группы. </w:t>
            </w:r>
            <w:r w:rsidRPr="00714F0D">
              <w:rPr>
                <w:rFonts w:eastAsiaTheme="minorEastAsia"/>
              </w:rPr>
              <w:t>Криминализация в асоциальных группах</w:t>
            </w:r>
          </w:p>
        </w:tc>
        <w:tc>
          <w:tcPr>
            <w:tcW w:w="2507" w:type="dxa"/>
            <w:vMerge w:val="restart"/>
          </w:tcPr>
          <w:p w:rsidR="00A13B71" w:rsidRPr="00FC0790" w:rsidRDefault="00A13B71" w:rsidP="0037310B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</w:pPr>
            <w:r w:rsidRPr="00FC0790"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  <w:t>ПК, мультимедийный проектор.</w:t>
            </w:r>
          </w:p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C0790">
              <w:rPr>
                <w:rFonts w:ascii="Times New Roman" w:hAnsi="Times New Roman"/>
                <w:sz w:val="24"/>
                <w:lang w:val="ru-RU"/>
              </w:rPr>
              <w:t xml:space="preserve">Понятия и термины: 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>неформальные молодежные группировки, антисоциальная субкультура, криминальные группы, криминогенные группы, дедовщина; особенност</w:t>
            </w:r>
            <w:r w:rsidRPr="00FC0790">
              <w:rPr>
                <w:rFonts w:ascii="Times New Roman" w:eastAsiaTheme="minorEastAsia" w:hAnsi="Times New Roman"/>
                <w:i/>
                <w:sz w:val="24"/>
                <w:lang w:val="ru-RU"/>
              </w:rPr>
              <w:t>и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 xml:space="preserve"> антисоциальных групп; явления дедовщины</w:t>
            </w: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§38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11.05.16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2438" w:type="dxa"/>
          </w:tcPr>
          <w:p w:rsidR="00A13B71" w:rsidRPr="00904D40" w:rsidRDefault="00A13B71" w:rsidP="00904D40">
            <w:pPr>
              <w:pStyle w:val="Default"/>
              <w:contextualSpacing/>
            </w:pPr>
            <w:r w:rsidRPr="00714F0D">
              <w:t xml:space="preserve">Антисоциальная субкультура. </w:t>
            </w:r>
            <w:r w:rsidRPr="00714F0D">
              <w:rPr>
                <w:rFonts w:eastAsiaTheme="minorEastAsia"/>
              </w:rPr>
              <w:t>Опасность криминальных групп</w:t>
            </w:r>
          </w:p>
        </w:tc>
        <w:tc>
          <w:tcPr>
            <w:tcW w:w="2507" w:type="dxa"/>
            <w:vMerge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§38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14.05.16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Структура и динамика межличностного конфликта</w:t>
            </w:r>
          </w:p>
        </w:tc>
        <w:tc>
          <w:tcPr>
            <w:tcW w:w="2507" w:type="dxa"/>
            <w:vMerge w:val="restart"/>
          </w:tcPr>
          <w:p w:rsidR="00A13B71" w:rsidRPr="00FC0790" w:rsidRDefault="00A13B71" w:rsidP="0037310B">
            <w:pPr>
              <w:shd w:val="clear" w:color="auto" w:fill="FFFFFF"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</w:pPr>
            <w:r w:rsidRPr="00FC0790">
              <w:rPr>
                <w:rFonts w:ascii="Times New Roman" w:eastAsia="Lucida Sans Unicode" w:hAnsi="Times New Roman"/>
                <w:color w:val="000000"/>
                <w:spacing w:val="6"/>
                <w:sz w:val="24"/>
                <w:lang w:val="ru-RU" w:eastAsia="ru-RU" w:bidi="ru-RU"/>
              </w:rPr>
              <w:t>ПК, мультимедийный проектор.</w:t>
            </w:r>
          </w:p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FC0790">
              <w:rPr>
                <w:rFonts w:ascii="Times New Roman" w:hAnsi="Times New Roman"/>
                <w:sz w:val="24"/>
                <w:lang w:val="ru-RU"/>
              </w:rPr>
              <w:t xml:space="preserve">Понятия и термины: 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t xml:space="preserve">конфликтная ситуация, инцидент, соперничество, компромисс, избегание, </w:t>
            </w:r>
            <w:r w:rsidRPr="00FC0790">
              <w:rPr>
                <w:rFonts w:ascii="Times New Roman" w:hAnsi="Times New Roman"/>
                <w:i/>
                <w:sz w:val="24"/>
                <w:lang w:val="ru-RU"/>
              </w:rPr>
              <w:lastRenderedPageBreak/>
              <w:t>приспособление, переговоры, конфликт; проблемы межличностного конфликта</w:t>
            </w: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§39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18.05.16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2438" w:type="dxa"/>
          </w:tcPr>
          <w:p w:rsidR="00A13B71" w:rsidRPr="00E757D7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Поведение личности в конфликте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§39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18.05.16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</w:rPr>
              <w:t>Как успешно разрешать конфликты?</w:t>
            </w:r>
          </w:p>
        </w:tc>
        <w:tc>
          <w:tcPr>
            <w:tcW w:w="2507" w:type="dxa"/>
            <w:vMerge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§39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C0790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21.05.16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101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b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Зачет по теме 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«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Личность. Межличностные отношения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507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Обзор</w:t>
            </w:r>
          </w:p>
          <w:p w:rsidR="00A13B71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§28-39</w:t>
            </w:r>
          </w:p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58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28.05.16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7340E4" w:rsidTr="0037310B">
        <w:tc>
          <w:tcPr>
            <w:tcW w:w="576" w:type="dxa"/>
          </w:tcPr>
          <w:p w:rsidR="00A13B71" w:rsidRPr="00E757D7" w:rsidRDefault="00A13B71" w:rsidP="00A13B71">
            <w:pPr>
              <w:spacing w:after="0" w:line="240" w:lineRule="auto"/>
              <w:contextualSpacing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2438" w:type="dxa"/>
          </w:tcPr>
          <w:p w:rsidR="00A13B71" w:rsidRPr="00714F0D" w:rsidRDefault="00A13B71" w:rsidP="0037310B">
            <w:pPr>
              <w:spacing w:after="0" w:line="240" w:lineRule="auto"/>
              <w:contextualSpacing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Повторение и обо</w:t>
            </w:r>
            <w:r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б</w:t>
            </w:r>
            <w:r w:rsidRPr="00714F0D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щение по курсу</w:t>
            </w:r>
          </w:p>
        </w:tc>
        <w:tc>
          <w:tcPr>
            <w:tcW w:w="2507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Краткое повторе-ние изу-ченного материа-ла</w:t>
            </w:r>
          </w:p>
        </w:tc>
        <w:tc>
          <w:tcPr>
            <w:tcW w:w="958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942" w:type="dxa"/>
          </w:tcPr>
          <w:p w:rsidR="00A13B71" w:rsidRPr="007340E4" w:rsidRDefault="00F528D8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  <w:t>28.05.16</w:t>
            </w:r>
          </w:p>
        </w:tc>
        <w:tc>
          <w:tcPr>
            <w:tcW w:w="916" w:type="dxa"/>
          </w:tcPr>
          <w:p w:rsidR="00A13B71" w:rsidRPr="007340E4" w:rsidRDefault="00A13B71" w:rsidP="007340E4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0"/>
                <w:szCs w:val="20"/>
                <w:lang w:val="ru-RU"/>
              </w:rPr>
            </w:pPr>
          </w:p>
        </w:tc>
      </w:tr>
      <w:tr w:rsidR="00A13B71" w:rsidRPr="00461CE2" w:rsidTr="0037310B">
        <w:tc>
          <w:tcPr>
            <w:tcW w:w="6754" w:type="dxa"/>
            <w:gridSpan w:val="4"/>
          </w:tcPr>
          <w:p w:rsidR="00A13B71" w:rsidRPr="00FC0790" w:rsidRDefault="00A13B71" w:rsidP="0037310B">
            <w:pPr>
              <w:spacing w:after="0" w:line="240" w:lineRule="auto"/>
              <w:jc w:val="right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 w:rsidRPr="00FC0790"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958" w:type="dxa"/>
          </w:tcPr>
          <w:p w:rsidR="00A13B71" w:rsidRPr="00FC0790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/>
              </w:rPr>
            </w:pPr>
            <w:r>
              <w:rPr>
                <w:rStyle w:val="a6"/>
                <w:rFonts w:ascii="Times New Roman" w:eastAsiaTheme="majorEastAsia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942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916" w:type="dxa"/>
          </w:tcPr>
          <w:p w:rsidR="00A13B71" w:rsidRPr="00461CE2" w:rsidRDefault="00A13B71" w:rsidP="0037310B">
            <w:pPr>
              <w:spacing w:after="0" w:line="240" w:lineRule="auto"/>
              <w:jc w:val="center"/>
              <w:rPr>
                <w:rStyle w:val="a6"/>
                <w:rFonts w:ascii="Times New Roman" w:eastAsiaTheme="majorEastAsia" w:hAnsi="Times New Roman"/>
                <w:b w:val="0"/>
                <w:sz w:val="24"/>
                <w:szCs w:val="24"/>
                <w:lang w:val="ru-RU"/>
              </w:rPr>
            </w:pPr>
          </w:p>
        </w:tc>
      </w:tr>
    </w:tbl>
    <w:p w:rsidR="00A13B71" w:rsidRPr="00461CE2" w:rsidRDefault="00A13B71" w:rsidP="00A13B71">
      <w:pPr>
        <w:rPr>
          <w:lang w:val="ru-RU"/>
        </w:rPr>
      </w:pPr>
    </w:p>
    <w:p w:rsidR="0071098F" w:rsidRDefault="0071098F">
      <w:pPr>
        <w:spacing w:after="0" w:line="240" w:lineRule="auto"/>
        <w:rPr>
          <w:rStyle w:val="a6"/>
          <w:rFonts w:ascii="Times New Roman" w:eastAsiaTheme="majorEastAsia" w:hAnsi="Times New Roman"/>
          <w:sz w:val="28"/>
          <w:szCs w:val="28"/>
          <w:lang w:val="ru-RU"/>
        </w:rPr>
      </w:pPr>
      <w:r>
        <w:rPr>
          <w:rStyle w:val="a6"/>
          <w:rFonts w:ascii="Times New Roman" w:eastAsiaTheme="majorEastAsia" w:hAnsi="Times New Roman"/>
          <w:sz w:val="28"/>
          <w:szCs w:val="28"/>
          <w:lang w:val="ru-RU"/>
        </w:rPr>
        <w:br w:type="page"/>
      </w:r>
    </w:p>
    <w:p w:rsidR="008B380E" w:rsidRPr="00714F0D" w:rsidRDefault="00B3605A" w:rsidP="0071098F">
      <w:pPr>
        <w:pStyle w:val="Web"/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VI</w:t>
      </w:r>
      <w:r w:rsidRPr="00B3605A">
        <w:rPr>
          <w:b/>
          <w:sz w:val="28"/>
          <w:szCs w:val="28"/>
        </w:rPr>
        <w:t xml:space="preserve">. </w:t>
      </w:r>
      <w:r w:rsidR="008B380E" w:rsidRPr="00714F0D">
        <w:rPr>
          <w:b/>
          <w:sz w:val="28"/>
          <w:szCs w:val="28"/>
        </w:rPr>
        <w:t>Используем</w:t>
      </w:r>
      <w:r w:rsidR="00005AA2">
        <w:rPr>
          <w:b/>
          <w:sz w:val="28"/>
          <w:szCs w:val="28"/>
        </w:rPr>
        <w:t>ый учебно-методический комплекс</w:t>
      </w:r>
    </w:p>
    <w:p w:rsidR="00A13B71" w:rsidRPr="00A13B71" w:rsidRDefault="008B380E" w:rsidP="00A13B7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4F0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13B71">
        <w:rPr>
          <w:rFonts w:ascii="Times New Roman" w:hAnsi="Times New Roman"/>
          <w:sz w:val="28"/>
          <w:szCs w:val="28"/>
          <w:lang w:val="ru-RU"/>
        </w:rPr>
        <w:t>Обществознание: учебник для 10 класса: профильный уровень /</w:t>
      </w:r>
      <w:r w:rsidR="00A13B71" w:rsidRPr="00A13B7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3B71">
        <w:rPr>
          <w:rFonts w:ascii="Times New Roman" w:hAnsi="Times New Roman"/>
          <w:sz w:val="28"/>
          <w:szCs w:val="28"/>
          <w:lang w:val="ru-RU"/>
        </w:rPr>
        <w:t>П</w:t>
      </w:r>
      <w:r w:rsidR="00A13B71" w:rsidRPr="00A13B71">
        <w:rPr>
          <w:rFonts w:ascii="Times New Roman" w:hAnsi="Times New Roman"/>
          <w:sz w:val="28"/>
          <w:szCs w:val="28"/>
          <w:lang w:val="ru-RU"/>
        </w:rPr>
        <w:t>од ред. Л.Н.</w:t>
      </w:r>
      <w:r w:rsidR="00A13B71">
        <w:rPr>
          <w:rFonts w:ascii="Times New Roman" w:hAnsi="Times New Roman"/>
          <w:sz w:val="28"/>
          <w:szCs w:val="28"/>
          <w:lang w:val="ru-RU"/>
        </w:rPr>
        <w:t xml:space="preserve"> Боголюбова. </w:t>
      </w:r>
      <w:r w:rsidR="00A13B71" w:rsidRPr="00A13B71">
        <w:rPr>
          <w:rFonts w:ascii="Times New Roman" w:hAnsi="Times New Roman"/>
          <w:sz w:val="28"/>
          <w:szCs w:val="28"/>
          <w:lang w:val="ru-RU"/>
        </w:rPr>
        <w:t>М.</w:t>
      </w:r>
      <w:r w:rsidR="00A13B71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A13B71" w:rsidRPr="00A13B71">
        <w:rPr>
          <w:rFonts w:ascii="Times New Roman" w:hAnsi="Times New Roman"/>
          <w:sz w:val="28"/>
          <w:szCs w:val="28"/>
          <w:lang w:val="ru-RU"/>
        </w:rPr>
        <w:t>Просвещение</w:t>
      </w:r>
      <w:r w:rsidR="00A13B71">
        <w:rPr>
          <w:rFonts w:ascii="Times New Roman" w:hAnsi="Times New Roman"/>
          <w:sz w:val="28"/>
          <w:szCs w:val="28"/>
          <w:lang w:val="ru-RU"/>
        </w:rPr>
        <w:t>,</w:t>
      </w:r>
      <w:r w:rsidR="00A13B71" w:rsidRPr="00A13B71"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BA118D">
        <w:rPr>
          <w:rFonts w:ascii="Times New Roman" w:hAnsi="Times New Roman"/>
          <w:sz w:val="28"/>
          <w:szCs w:val="28"/>
          <w:lang w:val="ru-RU"/>
        </w:rPr>
        <w:t>3</w:t>
      </w:r>
      <w:r w:rsidR="00A13B71">
        <w:rPr>
          <w:rFonts w:ascii="Times New Roman" w:hAnsi="Times New Roman"/>
          <w:sz w:val="28"/>
          <w:szCs w:val="28"/>
          <w:lang w:val="ru-RU"/>
        </w:rPr>
        <w:t>.</w:t>
      </w:r>
    </w:p>
    <w:p w:rsidR="00A13B71" w:rsidRPr="00A13B71" w:rsidRDefault="00A13B71" w:rsidP="00A13B7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B71">
        <w:rPr>
          <w:rFonts w:ascii="Times New Roman" w:hAnsi="Times New Roman"/>
          <w:sz w:val="28"/>
          <w:szCs w:val="28"/>
          <w:lang w:val="ru-RU"/>
        </w:rPr>
        <w:t>Методическ</w:t>
      </w:r>
      <w:r>
        <w:rPr>
          <w:rFonts w:ascii="Times New Roman" w:hAnsi="Times New Roman"/>
          <w:sz w:val="28"/>
          <w:szCs w:val="28"/>
          <w:lang w:val="ru-RU"/>
        </w:rPr>
        <w:t>ие рекомендации для учителя / Под</w:t>
      </w:r>
      <w:r w:rsidRPr="00A13B71">
        <w:rPr>
          <w:rFonts w:ascii="Times New Roman" w:hAnsi="Times New Roman"/>
          <w:sz w:val="28"/>
          <w:szCs w:val="28"/>
          <w:lang w:val="ru-RU"/>
        </w:rPr>
        <w:t xml:space="preserve"> ред. Л.Н.</w:t>
      </w:r>
      <w:r>
        <w:rPr>
          <w:rFonts w:ascii="Times New Roman" w:hAnsi="Times New Roman"/>
          <w:sz w:val="28"/>
          <w:szCs w:val="28"/>
          <w:lang w:val="ru-RU"/>
        </w:rPr>
        <w:t xml:space="preserve"> Боголюбова. </w:t>
      </w:r>
      <w:r w:rsidRPr="00A13B71">
        <w:rPr>
          <w:rFonts w:ascii="Times New Roman" w:hAnsi="Times New Roman"/>
          <w:sz w:val="28"/>
          <w:szCs w:val="28"/>
          <w:lang w:val="ru-RU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13B71">
        <w:rPr>
          <w:rFonts w:ascii="Times New Roman" w:hAnsi="Times New Roman"/>
          <w:sz w:val="28"/>
          <w:szCs w:val="28"/>
          <w:lang w:val="ru-RU"/>
        </w:rPr>
        <w:t xml:space="preserve"> Просвещение,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B71">
        <w:rPr>
          <w:rFonts w:ascii="Times New Roman" w:hAnsi="Times New Roman"/>
          <w:sz w:val="28"/>
          <w:szCs w:val="28"/>
          <w:lang w:val="ru-RU"/>
        </w:rPr>
        <w:t>2013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005AA2" w:rsidRPr="00A13B71" w:rsidRDefault="00A13B71" w:rsidP="00A13B71">
      <w:pPr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13B71">
        <w:rPr>
          <w:rFonts w:ascii="Times New Roman" w:hAnsi="Times New Roman"/>
          <w:sz w:val="28"/>
          <w:szCs w:val="28"/>
          <w:lang w:val="ru-RU"/>
        </w:rPr>
        <w:t>Раб</w:t>
      </w:r>
      <w:r>
        <w:rPr>
          <w:rFonts w:ascii="Times New Roman" w:hAnsi="Times New Roman"/>
          <w:sz w:val="28"/>
          <w:szCs w:val="28"/>
          <w:lang w:val="ru-RU"/>
        </w:rPr>
        <w:t>очая тетрадь по обществознанию / П</w:t>
      </w:r>
      <w:r w:rsidRPr="00A13B71">
        <w:rPr>
          <w:rFonts w:ascii="Times New Roman" w:hAnsi="Times New Roman"/>
          <w:sz w:val="28"/>
          <w:szCs w:val="28"/>
          <w:lang w:val="ru-RU"/>
        </w:rPr>
        <w:t>од ред.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B71">
        <w:rPr>
          <w:rFonts w:ascii="Times New Roman" w:hAnsi="Times New Roman"/>
          <w:sz w:val="28"/>
          <w:szCs w:val="28"/>
          <w:lang w:val="ru-RU"/>
        </w:rPr>
        <w:t>О.А.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B71">
        <w:rPr>
          <w:rFonts w:ascii="Times New Roman" w:hAnsi="Times New Roman"/>
          <w:sz w:val="28"/>
          <w:szCs w:val="28"/>
          <w:lang w:val="ru-RU"/>
        </w:rPr>
        <w:t>Котовой,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B71">
        <w:rPr>
          <w:rFonts w:ascii="Times New Roman" w:hAnsi="Times New Roman"/>
          <w:sz w:val="28"/>
          <w:szCs w:val="28"/>
          <w:lang w:val="ru-RU"/>
        </w:rPr>
        <w:t>Т.Е.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B71">
        <w:rPr>
          <w:rFonts w:ascii="Times New Roman" w:hAnsi="Times New Roman"/>
          <w:sz w:val="28"/>
          <w:szCs w:val="28"/>
          <w:lang w:val="ru-RU"/>
        </w:rPr>
        <w:t>Лисковой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13B71">
        <w:rPr>
          <w:rFonts w:ascii="Times New Roman" w:hAnsi="Times New Roman"/>
          <w:sz w:val="28"/>
          <w:szCs w:val="28"/>
          <w:lang w:val="ru-RU"/>
        </w:rPr>
        <w:t>М.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A13B71">
        <w:rPr>
          <w:rFonts w:ascii="Times New Roman" w:hAnsi="Times New Roman"/>
          <w:sz w:val="28"/>
          <w:szCs w:val="28"/>
          <w:lang w:val="ru-RU"/>
        </w:rPr>
        <w:t>Просвещение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13B71">
        <w:rPr>
          <w:rFonts w:ascii="Times New Roman" w:hAnsi="Times New Roman"/>
          <w:sz w:val="28"/>
          <w:szCs w:val="28"/>
          <w:lang w:val="ru-RU"/>
        </w:rPr>
        <w:t xml:space="preserve"> 2012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A13B71" w:rsidRDefault="00A13B71" w:rsidP="00A13B71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B380E" w:rsidRPr="00005AA2" w:rsidRDefault="008B380E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05AA2">
        <w:rPr>
          <w:rFonts w:ascii="Times New Roman" w:hAnsi="Times New Roman"/>
          <w:b/>
          <w:sz w:val="28"/>
          <w:szCs w:val="28"/>
          <w:lang w:val="ru-RU"/>
        </w:rPr>
        <w:t>Матери</w:t>
      </w:r>
      <w:r w:rsidR="00005AA2">
        <w:rPr>
          <w:rFonts w:ascii="Times New Roman" w:hAnsi="Times New Roman"/>
          <w:b/>
          <w:sz w:val="28"/>
          <w:szCs w:val="28"/>
          <w:lang w:val="ru-RU"/>
        </w:rPr>
        <w:t>алы для проведения тестирования</w:t>
      </w:r>
    </w:p>
    <w:p w:rsidR="00005AA2" w:rsidRDefault="008B380E" w:rsidP="00005AA2">
      <w:pPr>
        <w:pStyle w:val="a3"/>
        <w:numPr>
          <w:ilvl w:val="3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05AA2">
        <w:rPr>
          <w:rFonts w:ascii="Times New Roman" w:hAnsi="Times New Roman"/>
          <w:sz w:val="28"/>
          <w:szCs w:val="28"/>
          <w:lang w:val="ru-RU"/>
        </w:rPr>
        <w:t>Нижников С.А. ЕГЭ. Обществознание. Пр</w:t>
      </w:r>
      <w:r w:rsidR="00005AA2">
        <w:rPr>
          <w:rFonts w:ascii="Times New Roman" w:hAnsi="Times New Roman"/>
          <w:sz w:val="28"/>
          <w:szCs w:val="28"/>
          <w:lang w:val="ru-RU"/>
        </w:rPr>
        <w:t xml:space="preserve">актикум по выполнению типовых </w:t>
      </w:r>
      <w:r w:rsidRPr="00005AA2">
        <w:rPr>
          <w:rFonts w:ascii="Times New Roman" w:hAnsi="Times New Roman"/>
          <w:sz w:val="28"/>
          <w:szCs w:val="28"/>
          <w:lang w:val="ru-RU"/>
        </w:rPr>
        <w:t>тестовых заданий ЕГЭ. Учебно-методическое пособие. - М.: Издательство «Экзамен», 2012.</w:t>
      </w:r>
      <w:r w:rsidR="00A13B71"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005AA2">
        <w:rPr>
          <w:rFonts w:ascii="Times New Roman" w:hAnsi="Times New Roman"/>
          <w:sz w:val="28"/>
          <w:szCs w:val="28"/>
          <w:lang w:val="ru-RU"/>
        </w:rPr>
        <w:t xml:space="preserve"> 96 с</w:t>
      </w:r>
      <w:r w:rsidR="00005AA2">
        <w:rPr>
          <w:rFonts w:ascii="Times New Roman" w:hAnsi="Times New Roman"/>
          <w:sz w:val="28"/>
          <w:szCs w:val="28"/>
          <w:lang w:val="ru-RU"/>
        </w:rPr>
        <w:t>.</w:t>
      </w:r>
    </w:p>
    <w:p w:rsidR="00005AA2" w:rsidRDefault="00005AA2" w:rsidP="00005AA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380E" w:rsidRPr="00714F0D" w:rsidRDefault="00B3605A" w:rsidP="00005A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VII. </w:t>
      </w:r>
      <w:r w:rsidR="00005AA2">
        <w:rPr>
          <w:rFonts w:ascii="Times New Roman" w:hAnsi="Times New Roman"/>
          <w:b/>
          <w:sz w:val="28"/>
          <w:szCs w:val="28"/>
          <w:lang w:val="ru-RU"/>
        </w:rPr>
        <w:t>Список литературы</w:t>
      </w:r>
    </w:p>
    <w:p w:rsidR="00A13B71" w:rsidRDefault="00A13B71" w:rsidP="00A13B71">
      <w:pPr>
        <w:pStyle w:val="a3"/>
        <w:numPr>
          <w:ilvl w:val="6"/>
          <w:numId w:val="3"/>
        </w:numPr>
        <w:tabs>
          <w:tab w:val="clear" w:pos="540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Бабленкова И.И., Акимов В.В.</w:t>
      </w:r>
      <w:r w:rsidRPr="00A13B71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B71">
        <w:rPr>
          <w:rFonts w:ascii="Times New Roman" w:hAnsi="Times New Roman"/>
          <w:sz w:val="28"/>
          <w:szCs w:val="28"/>
          <w:lang w:val="ru-RU"/>
        </w:rPr>
        <w:t>Сурова Е.А. Обществознание: учебное п</w:t>
      </w:r>
      <w:r>
        <w:rPr>
          <w:rFonts w:ascii="Times New Roman" w:hAnsi="Times New Roman"/>
          <w:sz w:val="28"/>
          <w:szCs w:val="28"/>
          <w:lang w:val="ru-RU"/>
        </w:rPr>
        <w:t xml:space="preserve">особие для поступающих в вузы. </w:t>
      </w:r>
      <w:r w:rsidRPr="00A13B71">
        <w:rPr>
          <w:rFonts w:ascii="Times New Roman" w:hAnsi="Times New Roman"/>
          <w:sz w:val="28"/>
          <w:szCs w:val="28"/>
          <w:lang w:val="ru-RU"/>
        </w:rPr>
        <w:t>М.: Эксмо,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B71">
        <w:rPr>
          <w:rFonts w:ascii="Times New Roman" w:hAnsi="Times New Roman"/>
          <w:sz w:val="28"/>
          <w:szCs w:val="28"/>
          <w:lang w:val="ru-RU"/>
        </w:rPr>
        <w:t>2014.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A13B71">
        <w:rPr>
          <w:rFonts w:ascii="Times New Roman" w:hAnsi="Times New Roman"/>
          <w:sz w:val="28"/>
          <w:szCs w:val="28"/>
          <w:lang w:val="ru-RU"/>
        </w:rPr>
        <w:t>352с.</w:t>
      </w:r>
    </w:p>
    <w:p w:rsidR="00A13B71" w:rsidRDefault="00A13B71" w:rsidP="00A13B71">
      <w:pPr>
        <w:pStyle w:val="a3"/>
        <w:numPr>
          <w:ilvl w:val="6"/>
          <w:numId w:val="3"/>
        </w:numPr>
        <w:tabs>
          <w:tab w:val="clear" w:pos="540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B71">
        <w:rPr>
          <w:rFonts w:ascii="Times New Roman" w:hAnsi="Times New Roman"/>
          <w:sz w:val="28"/>
          <w:szCs w:val="28"/>
          <w:lang w:val="ru-RU"/>
        </w:rPr>
        <w:t>Бергер П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13B71">
        <w:rPr>
          <w:rFonts w:ascii="Times New Roman" w:hAnsi="Times New Roman"/>
          <w:sz w:val="28"/>
          <w:szCs w:val="28"/>
          <w:lang w:val="ru-RU"/>
        </w:rPr>
        <w:t>, Лукман Т.Социальное конструирование реальности. Трактат по социологии знания / Перевод Е. Руткевич. М.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Pr="00A13B71">
        <w:rPr>
          <w:rFonts w:ascii="Times New Roman" w:hAnsi="Times New Roman"/>
          <w:sz w:val="28"/>
          <w:szCs w:val="28"/>
          <w:lang w:val="ru-RU"/>
        </w:rPr>
        <w:t xml:space="preserve"> Медиум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13B71">
        <w:rPr>
          <w:rFonts w:ascii="Times New Roman" w:hAnsi="Times New Roman"/>
          <w:sz w:val="28"/>
          <w:szCs w:val="28"/>
          <w:lang w:val="ru-RU"/>
        </w:rPr>
        <w:t>1995.</w:t>
      </w:r>
    </w:p>
    <w:p w:rsidR="00A13B71" w:rsidRDefault="00A13B71" w:rsidP="00A13B71">
      <w:pPr>
        <w:pStyle w:val="a3"/>
        <w:numPr>
          <w:ilvl w:val="6"/>
          <w:numId w:val="3"/>
        </w:numPr>
        <w:tabs>
          <w:tab w:val="clear" w:pos="540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B71">
        <w:rPr>
          <w:rFonts w:ascii="Times New Roman" w:hAnsi="Times New Roman"/>
          <w:sz w:val="28"/>
          <w:szCs w:val="28"/>
          <w:lang w:val="ru-RU"/>
        </w:rPr>
        <w:t>Болтунов А.П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A13B71">
        <w:rPr>
          <w:rFonts w:ascii="Times New Roman" w:hAnsi="Times New Roman"/>
          <w:sz w:val="28"/>
          <w:szCs w:val="28"/>
          <w:lang w:val="ru-RU"/>
        </w:rPr>
        <w:t xml:space="preserve"> Метод анкеты в педагогическом и психологическом исследовании. М.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A13B71">
        <w:rPr>
          <w:rFonts w:ascii="Times New Roman" w:hAnsi="Times New Roman"/>
          <w:sz w:val="28"/>
          <w:szCs w:val="28"/>
          <w:lang w:val="ru-RU"/>
        </w:rPr>
        <w:t xml:space="preserve"> 1961.</w:t>
      </w:r>
    </w:p>
    <w:p w:rsidR="00A13B71" w:rsidRDefault="00A13B71" w:rsidP="00A13B71">
      <w:pPr>
        <w:pStyle w:val="a3"/>
        <w:numPr>
          <w:ilvl w:val="6"/>
          <w:numId w:val="3"/>
        </w:numPr>
        <w:tabs>
          <w:tab w:val="clear" w:pos="540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B71">
        <w:rPr>
          <w:rFonts w:ascii="Times New Roman" w:hAnsi="Times New Roman"/>
          <w:sz w:val="28"/>
          <w:szCs w:val="28"/>
          <w:lang w:val="ru-RU"/>
        </w:rPr>
        <w:t>Григорьев С.И., Растов Ю.Е. Основы современной социологии: Учебное пособие для студентов гуманитарных ВУЗов. М.: Пед</w:t>
      </w:r>
      <w:r>
        <w:rPr>
          <w:rFonts w:ascii="Times New Roman" w:hAnsi="Times New Roman"/>
          <w:sz w:val="28"/>
          <w:szCs w:val="28"/>
          <w:lang w:val="ru-RU"/>
        </w:rPr>
        <w:t xml:space="preserve">агогическое общество </w:t>
      </w:r>
      <w:r w:rsidRPr="00A13B71">
        <w:rPr>
          <w:rFonts w:ascii="Times New Roman" w:hAnsi="Times New Roman"/>
          <w:sz w:val="28"/>
          <w:szCs w:val="28"/>
          <w:lang w:val="ru-RU"/>
        </w:rPr>
        <w:t>России,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B71">
        <w:rPr>
          <w:rFonts w:ascii="Times New Roman" w:hAnsi="Times New Roman"/>
          <w:sz w:val="28"/>
          <w:szCs w:val="28"/>
          <w:lang w:val="ru-RU"/>
        </w:rPr>
        <w:t>2012. – 256 с.</w:t>
      </w:r>
    </w:p>
    <w:p w:rsidR="00A13B71" w:rsidRPr="00A13B71" w:rsidRDefault="00A13B71" w:rsidP="00A13B71">
      <w:pPr>
        <w:pStyle w:val="a3"/>
        <w:numPr>
          <w:ilvl w:val="6"/>
          <w:numId w:val="3"/>
        </w:numPr>
        <w:tabs>
          <w:tab w:val="clear" w:pos="540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B71">
        <w:rPr>
          <w:rFonts w:ascii="Times New Roman" w:hAnsi="Times New Roman"/>
          <w:sz w:val="28"/>
          <w:szCs w:val="28"/>
          <w:lang w:val="ru-RU"/>
        </w:rPr>
        <w:t>Крав</w:t>
      </w:r>
      <w:r>
        <w:rPr>
          <w:rFonts w:ascii="Times New Roman" w:hAnsi="Times New Roman"/>
          <w:sz w:val="28"/>
          <w:szCs w:val="28"/>
          <w:lang w:val="ru-RU"/>
        </w:rPr>
        <w:t xml:space="preserve">ченко А.И. Основы социологии. </w:t>
      </w:r>
      <w:r w:rsidRPr="00A13B71">
        <w:rPr>
          <w:rFonts w:ascii="Times New Roman" w:hAnsi="Times New Roman"/>
          <w:sz w:val="28"/>
          <w:szCs w:val="28"/>
          <w:lang w:val="ru-RU"/>
        </w:rPr>
        <w:t>М.: Академический проект, 2002. – 384 с.</w:t>
      </w:r>
    </w:p>
    <w:p w:rsidR="00A13B71" w:rsidRDefault="00A13B71" w:rsidP="00A13B71">
      <w:pPr>
        <w:pStyle w:val="a3"/>
        <w:numPr>
          <w:ilvl w:val="6"/>
          <w:numId w:val="3"/>
        </w:numPr>
        <w:tabs>
          <w:tab w:val="clear" w:pos="540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B71">
        <w:rPr>
          <w:rFonts w:ascii="Times New Roman" w:hAnsi="Times New Roman"/>
          <w:sz w:val="28"/>
          <w:szCs w:val="28"/>
          <w:lang w:val="ru-RU"/>
        </w:rPr>
        <w:t>Лазебникова А.Ю. Современное школьное образование. Вопросы теории и методики. М.: Школа-Пресс, 2000. – 160 с.</w:t>
      </w:r>
    </w:p>
    <w:p w:rsidR="00A13B71" w:rsidRDefault="00A13B71" w:rsidP="00A13B71">
      <w:pPr>
        <w:pStyle w:val="a3"/>
        <w:numPr>
          <w:ilvl w:val="6"/>
          <w:numId w:val="3"/>
        </w:numPr>
        <w:tabs>
          <w:tab w:val="clear" w:pos="540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B71">
        <w:rPr>
          <w:rFonts w:ascii="Times New Roman" w:hAnsi="Times New Roman"/>
          <w:sz w:val="28"/>
          <w:szCs w:val="28"/>
          <w:lang w:val="ru-RU"/>
        </w:rPr>
        <w:t xml:space="preserve">Социология. Учебное пособие.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A13B71">
        <w:rPr>
          <w:rFonts w:ascii="Times New Roman" w:hAnsi="Times New Roman"/>
          <w:sz w:val="28"/>
          <w:szCs w:val="28"/>
          <w:lang w:val="ru-RU"/>
        </w:rPr>
        <w:t>.: Знание, 1995. – 272 с.</w:t>
      </w:r>
    </w:p>
    <w:p w:rsidR="00A13B71" w:rsidRPr="00A13B71" w:rsidRDefault="00A13B71" w:rsidP="00A13B71">
      <w:pPr>
        <w:pStyle w:val="a3"/>
        <w:numPr>
          <w:ilvl w:val="6"/>
          <w:numId w:val="3"/>
        </w:numPr>
        <w:tabs>
          <w:tab w:val="clear" w:pos="540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13B71">
        <w:rPr>
          <w:rFonts w:ascii="Times New Roman" w:hAnsi="Times New Roman"/>
          <w:sz w:val="28"/>
          <w:szCs w:val="28"/>
          <w:lang w:val="ru-RU"/>
        </w:rPr>
        <w:t>Ядов В.А.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B71">
        <w:rPr>
          <w:rFonts w:ascii="Times New Roman" w:hAnsi="Times New Roman"/>
          <w:sz w:val="28"/>
          <w:szCs w:val="28"/>
          <w:lang w:val="ru-RU"/>
        </w:rPr>
        <w:t>Социологическое исследование. Методология, программа, методы. М.: Наука,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13B71">
        <w:rPr>
          <w:rFonts w:ascii="Times New Roman" w:hAnsi="Times New Roman"/>
          <w:sz w:val="28"/>
          <w:szCs w:val="28"/>
          <w:lang w:val="ru-RU"/>
        </w:rPr>
        <w:t>1987.</w:t>
      </w:r>
    </w:p>
    <w:p w:rsidR="008B380E" w:rsidRPr="00714F0D" w:rsidRDefault="008B380E" w:rsidP="00A13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05AA2" w:rsidRDefault="00005AA2" w:rsidP="00005AA2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8B380E" w:rsidRPr="0071098F" w:rsidRDefault="008B380E" w:rsidP="0071098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098F">
        <w:rPr>
          <w:rFonts w:ascii="Times New Roman" w:hAnsi="Times New Roman"/>
          <w:b/>
          <w:sz w:val="28"/>
          <w:szCs w:val="28"/>
          <w:lang w:val="ru-RU"/>
        </w:rPr>
        <w:t>Образовательные инернет-ресурсы</w:t>
      </w:r>
    </w:p>
    <w:p w:rsidR="008B380E" w:rsidRPr="00714F0D" w:rsidRDefault="00C72A27" w:rsidP="00005AA2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hyperlink r:id="rId8" w:history="1"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8B380E" w:rsidRPr="00714F0D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www</w:t>
        </w:r>
        <w:r w:rsidR="008B380E" w:rsidRPr="00714F0D">
          <w:rPr>
            <w:rStyle w:val="a4"/>
            <w:rFonts w:ascii="Times New Roman" w:hAnsi="Times New Roman"/>
            <w:sz w:val="28"/>
            <w:szCs w:val="28"/>
            <w:lang w:val="ru-RU"/>
          </w:rPr>
          <w:t>.1</w:t>
        </w:r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sentember</w:t>
        </w:r>
      </w:hyperlink>
      <w:r w:rsidR="008B380E" w:rsidRPr="00714F0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B380E" w:rsidRPr="00714F0D">
        <w:rPr>
          <w:rFonts w:ascii="Times New Roman" w:hAnsi="Times New Roman"/>
          <w:sz w:val="28"/>
          <w:szCs w:val="28"/>
        </w:rPr>
        <w:t>ru</w:t>
      </w:r>
    </w:p>
    <w:p w:rsidR="008B380E" w:rsidRPr="00714F0D" w:rsidRDefault="00C72A27" w:rsidP="00005AA2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hyperlink r:id="rId9" w:history="1">
        <w:r w:rsidR="008B380E" w:rsidRPr="00714F0D">
          <w:rPr>
            <w:rStyle w:val="a4"/>
            <w:rFonts w:ascii="Times New Roman" w:hAnsi="Times New Roman"/>
            <w:sz w:val="28"/>
            <w:szCs w:val="28"/>
            <w:lang w:val="ru-RU"/>
          </w:rPr>
          <w:t>http://www.</w:t>
        </w:r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uroki</w:t>
        </w:r>
        <w:r w:rsidR="008B380E" w:rsidRPr="00714F0D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ru</w:t>
        </w:r>
      </w:hyperlink>
    </w:p>
    <w:p w:rsidR="008B380E" w:rsidRPr="00714F0D" w:rsidRDefault="00C72A27" w:rsidP="00005AA2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hyperlink r:id="rId10" w:history="1"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http</w:t>
        </w:r>
        <w:r w:rsidR="008B380E" w:rsidRPr="00714F0D">
          <w:rPr>
            <w:rStyle w:val="a4"/>
            <w:rFonts w:ascii="Times New Roman" w:hAnsi="Times New Roman"/>
            <w:sz w:val="28"/>
            <w:szCs w:val="28"/>
            <w:lang w:val="ru-RU"/>
          </w:rPr>
          <w:t>://</w:t>
        </w:r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www</w:t>
        </w:r>
        <w:r w:rsidR="008B380E" w:rsidRPr="00714F0D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metodiki</w:t>
        </w:r>
        <w:r w:rsidR="008B380E" w:rsidRPr="00714F0D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8B380E" w:rsidRPr="00714F0D">
          <w:rPr>
            <w:rStyle w:val="a4"/>
            <w:rFonts w:ascii="Times New Roman" w:hAnsi="Times New Roman"/>
            <w:sz w:val="28"/>
            <w:szCs w:val="28"/>
          </w:rPr>
          <w:t>ru</w:t>
        </w:r>
      </w:hyperlink>
    </w:p>
    <w:p w:rsidR="009138F8" w:rsidRPr="00966642" w:rsidRDefault="008B380E" w:rsidP="00005AA2">
      <w:pPr>
        <w:pStyle w:val="a3"/>
        <w:spacing w:line="360" w:lineRule="auto"/>
        <w:outlineLvl w:val="0"/>
        <w:rPr>
          <w:rFonts w:ascii="Times New Roman" w:hAnsi="Times New Roman"/>
          <w:sz w:val="28"/>
          <w:szCs w:val="28"/>
          <w:u w:val="single"/>
          <w:lang w:val="ru-RU"/>
        </w:rPr>
      </w:pPr>
      <w:r w:rsidRPr="00714F0D">
        <w:rPr>
          <w:rFonts w:ascii="Times New Roman" w:hAnsi="Times New Roman"/>
          <w:sz w:val="28"/>
          <w:szCs w:val="28"/>
          <w:u w:val="single"/>
        </w:rPr>
        <w:t>http</w:t>
      </w:r>
      <w:r w:rsidRPr="00714F0D">
        <w:rPr>
          <w:rFonts w:ascii="Times New Roman" w:hAnsi="Times New Roman"/>
          <w:sz w:val="28"/>
          <w:szCs w:val="28"/>
          <w:u w:val="single"/>
          <w:lang w:val="ru-RU"/>
        </w:rPr>
        <w:t>://</w:t>
      </w:r>
      <w:r w:rsidRPr="00714F0D">
        <w:rPr>
          <w:rFonts w:ascii="Times New Roman" w:hAnsi="Times New Roman"/>
          <w:sz w:val="28"/>
          <w:szCs w:val="28"/>
          <w:u w:val="single"/>
        </w:rPr>
        <w:t>www</w:t>
      </w:r>
      <w:r w:rsidRPr="00714F0D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714F0D">
        <w:rPr>
          <w:rFonts w:ascii="Times New Roman" w:hAnsi="Times New Roman"/>
          <w:sz w:val="28"/>
          <w:szCs w:val="28"/>
          <w:u w:val="single"/>
        </w:rPr>
        <w:t>school</w:t>
      </w:r>
      <w:r w:rsidRPr="00714F0D">
        <w:rPr>
          <w:rFonts w:ascii="Times New Roman" w:hAnsi="Times New Roman"/>
          <w:sz w:val="28"/>
          <w:szCs w:val="28"/>
          <w:u w:val="single"/>
          <w:lang w:val="ru-RU"/>
        </w:rPr>
        <w:t>-</w:t>
      </w:r>
      <w:r w:rsidRPr="00714F0D">
        <w:rPr>
          <w:rFonts w:ascii="Times New Roman" w:hAnsi="Times New Roman"/>
          <w:sz w:val="28"/>
          <w:szCs w:val="28"/>
          <w:u w:val="single"/>
        </w:rPr>
        <w:t>collection</w:t>
      </w:r>
      <w:r w:rsidRPr="00714F0D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714F0D">
        <w:rPr>
          <w:rFonts w:ascii="Times New Roman" w:hAnsi="Times New Roman"/>
          <w:sz w:val="28"/>
          <w:szCs w:val="28"/>
          <w:u w:val="single"/>
        </w:rPr>
        <w:t>edu</w:t>
      </w:r>
      <w:r w:rsidRPr="00714F0D">
        <w:rPr>
          <w:rFonts w:ascii="Times New Roman" w:hAnsi="Times New Roman"/>
          <w:sz w:val="28"/>
          <w:szCs w:val="28"/>
          <w:u w:val="single"/>
          <w:lang w:val="ru-RU"/>
        </w:rPr>
        <w:t>.</w:t>
      </w:r>
      <w:r w:rsidRPr="00714F0D">
        <w:rPr>
          <w:rFonts w:ascii="Times New Roman" w:hAnsi="Times New Roman"/>
          <w:sz w:val="28"/>
          <w:szCs w:val="28"/>
          <w:u w:val="single"/>
        </w:rPr>
        <w:t>ru</w:t>
      </w:r>
    </w:p>
    <w:sectPr w:rsidR="009138F8" w:rsidRPr="00966642" w:rsidSect="00966642">
      <w:foot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D3C" w:rsidRDefault="00E96D3C" w:rsidP="00966642">
      <w:pPr>
        <w:spacing w:after="0" w:line="240" w:lineRule="auto"/>
      </w:pPr>
      <w:r>
        <w:separator/>
      </w:r>
    </w:p>
  </w:endnote>
  <w:endnote w:type="continuationSeparator" w:id="0">
    <w:p w:rsidR="00E96D3C" w:rsidRDefault="00E96D3C" w:rsidP="0096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061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C6674E" w:rsidRPr="00966642" w:rsidRDefault="00C72A27" w:rsidP="00966642">
        <w:pPr>
          <w:pStyle w:val="ac"/>
          <w:jc w:val="center"/>
          <w:rPr>
            <w:rFonts w:ascii="Times New Roman" w:hAnsi="Times New Roman"/>
            <w:sz w:val="20"/>
          </w:rPr>
        </w:pPr>
        <w:r w:rsidRPr="00966642">
          <w:rPr>
            <w:rFonts w:ascii="Times New Roman" w:hAnsi="Times New Roman"/>
            <w:sz w:val="20"/>
          </w:rPr>
          <w:fldChar w:fldCharType="begin"/>
        </w:r>
        <w:r w:rsidR="00C6674E" w:rsidRPr="00966642">
          <w:rPr>
            <w:rFonts w:ascii="Times New Roman" w:hAnsi="Times New Roman"/>
            <w:sz w:val="20"/>
          </w:rPr>
          <w:instrText xml:space="preserve"> PAGE   \* MERGEFORMAT </w:instrText>
        </w:r>
        <w:r w:rsidRPr="00966642">
          <w:rPr>
            <w:rFonts w:ascii="Times New Roman" w:hAnsi="Times New Roman"/>
            <w:sz w:val="20"/>
          </w:rPr>
          <w:fldChar w:fldCharType="separate"/>
        </w:r>
        <w:r w:rsidR="00BD0BFD">
          <w:rPr>
            <w:rFonts w:ascii="Times New Roman" w:hAnsi="Times New Roman"/>
            <w:noProof/>
            <w:sz w:val="20"/>
          </w:rPr>
          <w:t>30</w:t>
        </w:r>
        <w:r w:rsidRPr="00966642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D3C" w:rsidRDefault="00E96D3C" w:rsidP="00966642">
      <w:pPr>
        <w:spacing w:after="0" w:line="240" w:lineRule="auto"/>
      </w:pPr>
      <w:r>
        <w:separator/>
      </w:r>
    </w:p>
  </w:footnote>
  <w:footnote w:type="continuationSeparator" w:id="0">
    <w:p w:rsidR="00E96D3C" w:rsidRDefault="00E96D3C" w:rsidP="0096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544D"/>
    <w:multiLevelType w:val="multilevel"/>
    <w:tmpl w:val="912A728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727B00"/>
    <w:multiLevelType w:val="hybridMultilevel"/>
    <w:tmpl w:val="1DC462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74A20"/>
    <w:multiLevelType w:val="singleLevel"/>
    <w:tmpl w:val="E3D639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1B47F7"/>
    <w:multiLevelType w:val="multilevel"/>
    <w:tmpl w:val="3B9050A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40506DBD"/>
    <w:multiLevelType w:val="multilevel"/>
    <w:tmpl w:val="8FB0BC1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lang w:val="ru-RU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C77F57"/>
    <w:multiLevelType w:val="hybridMultilevel"/>
    <w:tmpl w:val="F94C7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DB6970"/>
    <w:multiLevelType w:val="multilevel"/>
    <w:tmpl w:val="65BAF22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06474B"/>
    <w:multiLevelType w:val="multilevel"/>
    <w:tmpl w:val="FDD8F4F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>
    <w:nsid w:val="6D7D2A6B"/>
    <w:multiLevelType w:val="multilevel"/>
    <w:tmpl w:val="25F8E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2C4F8B"/>
    <w:multiLevelType w:val="multilevel"/>
    <w:tmpl w:val="A9A4A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80E"/>
    <w:rsid w:val="00005AA2"/>
    <w:rsid w:val="00087210"/>
    <w:rsid w:val="000E25BB"/>
    <w:rsid w:val="00130035"/>
    <w:rsid w:val="001B1187"/>
    <w:rsid w:val="002D78FD"/>
    <w:rsid w:val="003328C4"/>
    <w:rsid w:val="00360D44"/>
    <w:rsid w:val="0037310B"/>
    <w:rsid w:val="004635AC"/>
    <w:rsid w:val="00564D7F"/>
    <w:rsid w:val="005D72F9"/>
    <w:rsid w:val="006A6D35"/>
    <w:rsid w:val="0071098F"/>
    <w:rsid w:val="007340E4"/>
    <w:rsid w:val="00753B63"/>
    <w:rsid w:val="008B380E"/>
    <w:rsid w:val="00904D40"/>
    <w:rsid w:val="009138F8"/>
    <w:rsid w:val="0093640B"/>
    <w:rsid w:val="00944834"/>
    <w:rsid w:val="00966642"/>
    <w:rsid w:val="009967B9"/>
    <w:rsid w:val="00A13B71"/>
    <w:rsid w:val="00AC2E2E"/>
    <w:rsid w:val="00AC7E90"/>
    <w:rsid w:val="00AE1D1D"/>
    <w:rsid w:val="00B3605A"/>
    <w:rsid w:val="00BA118D"/>
    <w:rsid w:val="00BD0BFD"/>
    <w:rsid w:val="00C6674E"/>
    <w:rsid w:val="00C72A27"/>
    <w:rsid w:val="00CD6518"/>
    <w:rsid w:val="00DB56A8"/>
    <w:rsid w:val="00E96D3C"/>
    <w:rsid w:val="00EA658C"/>
    <w:rsid w:val="00EC36BF"/>
    <w:rsid w:val="00ED3250"/>
    <w:rsid w:val="00F5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0E"/>
    <w:pPr>
      <w:spacing w:after="200" w:line="276" w:lineRule="auto"/>
    </w:pPr>
    <w:rPr>
      <w:rFonts w:ascii="Calibri" w:eastAsia="Times New Roman" w:hAnsi="Calibri" w:cs="Times New Roman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38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380E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a3">
    <w:name w:val="List Paragraph"/>
    <w:basedOn w:val="a"/>
    <w:uiPriority w:val="34"/>
    <w:qFormat/>
    <w:rsid w:val="008B380E"/>
    <w:pPr>
      <w:ind w:left="720"/>
      <w:contextualSpacing/>
    </w:pPr>
  </w:style>
  <w:style w:type="character" w:styleId="a4">
    <w:name w:val="Hyperlink"/>
    <w:basedOn w:val="a0"/>
    <w:unhideWhenUsed/>
    <w:rsid w:val="008B380E"/>
    <w:rPr>
      <w:color w:val="000000"/>
      <w:u w:val="single"/>
    </w:rPr>
  </w:style>
  <w:style w:type="paragraph" w:styleId="a5">
    <w:name w:val="Normal (Web)"/>
    <w:basedOn w:val="a"/>
    <w:unhideWhenUsed/>
    <w:rsid w:val="008B380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8B380E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8B380E"/>
    <w:pPr>
      <w:spacing w:line="240" w:lineRule="atLeast"/>
      <w:ind w:firstLine="709"/>
      <w:contextualSpacing/>
      <w:jc w:val="both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B380E"/>
    <w:rPr>
      <w:rFonts w:ascii="Calibri" w:eastAsia="Times New Roman" w:hAnsi="Calibri" w:cs="Times New Roman"/>
      <w:sz w:val="24"/>
      <w:szCs w:val="24"/>
      <w:lang w:bidi="en-US"/>
    </w:rPr>
  </w:style>
  <w:style w:type="paragraph" w:customStyle="1" w:styleId="Web">
    <w:name w:val="Обычный (Web)"/>
    <w:basedOn w:val="a"/>
    <w:rsid w:val="008B380E"/>
    <w:pPr>
      <w:spacing w:before="100" w:after="100" w:line="240" w:lineRule="auto"/>
    </w:pPr>
    <w:rPr>
      <w:rFonts w:ascii="Times New Roman" w:hAnsi="Times New Roman"/>
      <w:sz w:val="24"/>
      <w:szCs w:val="20"/>
      <w:lang w:val="ru-RU" w:eastAsia="ru-RU" w:bidi="ar-SA"/>
    </w:rPr>
  </w:style>
  <w:style w:type="paragraph" w:styleId="a7">
    <w:name w:val="Plain Text"/>
    <w:basedOn w:val="a"/>
    <w:link w:val="a8"/>
    <w:semiHidden/>
    <w:rsid w:val="008B380E"/>
    <w:pPr>
      <w:spacing w:after="0" w:line="240" w:lineRule="auto"/>
    </w:pPr>
    <w:rPr>
      <w:rFonts w:ascii="Courier New" w:hAnsi="Courier New"/>
      <w:sz w:val="20"/>
      <w:szCs w:val="20"/>
      <w:lang w:val="ru-RU" w:eastAsia="ru-RU" w:bidi="ar-SA"/>
    </w:rPr>
  </w:style>
  <w:style w:type="character" w:customStyle="1" w:styleId="a8">
    <w:name w:val="Текст Знак"/>
    <w:basedOn w:val="a0"/>
    <w:link w:val="a7"/>
    <w:semiHidden/>
    <w:rsid w:val="008B380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ED32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66642"/>
    <w:rPr>
      <w:rFonts w:ascii="Calibri" w:eastAsia="Times New Roman" w:hAnsi="Calibri" w:cs="Times New Roman"/>
      <w:sz w:val="22"/>
      <w:lang w:val="en-US" w:bidi="en-US"/>
    </w:rPr>
  </w:style>
  <w:style w:type="paragraph" w:styleId="ac">
    <w:name w:val="footer"/>
    <w:basedOn w:val="a"/>
    <w:link w:val="ad"/>
    <w:uiPriority w:val="99"/>
    <w:unhideWhenUsed/>
    <w:rsid w:val="00966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66642"/>
    <w:rPr>
      <w:rFonts w:ascii="Calibri" w:eastAsia="Times New Roman" w:hAnsi="Calibri" w:cs="Times New Roman"/>
      <w:sz w:val="22"/>
      <w:lang w:val="en-US" w:bidi="en-US"/>
    </w:rPr>
  </w:style>
  <w:style w:type="paragraph" w:customStyle="1" w:styleId="Default">
    <w:name w:val="Default"/>
    <w:uiPriority w:val="99"/>
    <w:rsid w:val="00A13B71"/>
    <w:pPr>
      <w:autoSpaceDE w:val="0"/>
      <w:autoSpaceDN w:val="0"/>
      <w:adjustRightInd w:val="0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ntemb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etodik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o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36591-A379-442D-80B5-408DFE69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30</Pages>
  <Words>5894</Words>
  <Characters>33596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Геращенко С.А.</cp:lastModifiedBy>
  <cp:revision>7</cp:revision>
  <cp:lastPrinted>2014-09-06T04:42:00Z</cp:lastPrinted>
  <dcterms:created xsi:type="dcterms:W3CDTF">2015-08-30T06:07:00Z</dcterms:created>
  <dcterms:modified xsi:type="dcterms:W3CDTF">2016-01-05T16:53:00Z</dcterms:modified>
</cp:coreProperties>
</file>